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EC" w:rsidRPr="00756EEC" w:rsidRDefault="00756EEC" w:rsidP="00756EE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Présentation du Latin en </w:t>
      </w:r>
      <w:proofErr w:type="spellStart"/>
      <w:r w:rsidRPr="00756EEC">
        <w:rPr>
          <w:rFonts w:ascii="Times New Roman" w:eastAsia="Times New Roman" w:hAnsi="Times New Roman" w:cs="Times New Roman"/>
          <w:b/>
          <w:bCs/>
          <w:sz w:val="24"/>
          <w:szCs w:val="24"/>
          <w:lang w:eastAsia="fr-FR"/>
        </w:rPr>
        <w:t>hypo-khâgne</w:t>
      </w:r>
      <w:proofErr w:type="spellEnd"/>
    </w:p>
    <w:p w:rsidR="00756EEC" w:rsidRPr="00756EEC" w:rsidRDefault="00756EEC" w:rsidP="00756EE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Travail d’été</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w:t>
      </w:r>
    </w:p>
    <w:p w:rsidR="00756EEC" w:rsidRPr="00756EEC" w:rsidRDefault="00756EEC" w:rsidP="00756EE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Pour quelles raisons faire du latin en HK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Vous vous posez certainement cette question, surtout si vous n’en avez jamais fait (ce qui, en soi, ne sera pas du tout un </w:t>
      </w:r>
      <w:proofErr w:type="gramStart"/>
      <w:r w:rsidRPr="00756EEC">
        <w:rPr>
          <w:rFonts w:ascii="Times New Roman" w:eastAsia="Times New Roman" w:hAnsi="Times New Roman" w:cs="Times New Roman"/>
          <w:sz w:val="24"/>
          <w:szCs w:val="24"/>
          <w:lang w:eastAsia="fr-FR"/>
        </w:rPr>
        <w:t>problème)…</w:t>
      </w:r>
      <w:proofErr w:type="gramEnd"/>
      <w:r w:rsidRPr="00756EEC">
        <w:rPr>
          <w:rFonts w:ascii="Times New Roman" w:eastAsia="Times New Roman" w:hAnsi="Times New Roman" w:cs="Times New Roman"/>
          <w:sz w:val="24"/>
          <w:szCs w:val="24"/>
          <w:lang w:eastAsia="fr-FR"/>
        </w:rPr>
        <w:t xml:space="preserve"> Cette question mérite une longue réponse, que je réserve à notre premier cours. Disons immédiatement et rapidement que, entre autres intérêts culturels, linguistiques, littéraires et relevant de l’histoire des idées, le latin est la seule langue véritablement étrangère (parce qu’elle n’est plus parlée et parce que la culture qui l’a portée s’est éteinte) que vous allez étudier. Faire du latin, c’est donc plonger dans un univers infiniment différent (et paradoxalement assez proche) du nôtre.</w:t>
      </w:r>
    </w:p>
    <w:p w:rsidR="00756EEC" w:rsidRPr="00756EEC" w:rsidRDefault="00756EEC" w:rsidP="00756EE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Trois types de cours autour de l’Antiquité</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a. Le cours de langue et littérature</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Jeudi 13h30-15h30</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En classe entière. Le cours s’organise autour de l’apprentissage de la langue (grammaire, syntaxe et vocabulaire) et de l’étude de la littérature latine. Son but principal est en effet la découverte des auteurs latins, de leurs œuvres, de leur style, comme tout cours de littérature. Nous aborderons cette littérature en fréquentant directement les textes latins, c’est-à-dire en les traduisant (d’où l’importance de l’apprentissage grammatical) et en dégagent leur portée littéraire. De nombreux ponts avec la littérature postérieure seront établis. L’année se déroulera donc en suivant plusieurs chapitres consacrés à chaque genre littéraire : le récit (épopée, roman, histoire), le théâtre (comédie et tragédie), la poésie, l’éloquence. Plusieurs œuvres seront à lire, en traduction, pendant l’année.</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b. Le cours d'option</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Lundi par quinzaine 15h30-17h30</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Mardi 12h30-13h30</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Il s’adresse en priorité aux étudiants comptant demander une équivalence en Lettres modernes ou en Humanités, mais est ouvert à tous. Fin septembre, chacun d’entre vous aura à choisir entre Option latin et Option géographie, celle-ci s’adressant en priorité aux étudiants visant des études d’histoire ou géographie. Le cours procède également en traductions successives, mais visant plus spécifiquement le commentaire littéraire d’un texte latin.</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c. Le cours de culture antique (« L’homme et l’animal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Mardi par quinzaine 10h-12h</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En classe entière. Le thème de ce cours est imposé chaque année par l’ENS-Lyon. Il vise à apporter à chaque étudiant une culture antique plus large, et pas uniquement littéraire. Le </w:t>
      </w:r>
      <w:r w:rsidRPr="00756EEC">
        <w:rPr>
          <w:rFonts w:ascii="Times New Roman" w:eastAsia="Times New Roman" w:hAnsi="Times New Roman" w:cs="Times New Roman"/>
          <w:sz w:val="24"/>
          <w:szCs w:val="24"/>
          <w:lang w:eastAsia="fr-FR"/>
        </w:rPr>
        <w:lastRenderedPageBreak/>
        <w:t>thème retenu en 2021-22 (« L’homme et l’animal ») nous permettra de parler de littérature, d’art, d’histoire, de philosophie… à travers le monde grec et romain. Aucune traduction n’entre ici en jeu.</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Les apprentissages et compétences acquis à ces différents cours seront bien sûr évalués par des notes d’écrit (interrogations, versions, devoirs rédigés) et d’oraux (</w:t>
      </w:r>
      <w:proofErr w:type="spellStart"/>
      <w:r w:rsidRPr="00756EEC">
        <w:rPr>
          <w:rFonts w:ascii="Times New Roman" w:eastAsia="Times New Roman" w:hAnsi="Times New Roman" w:cs="Times New Roman"/>
          <w:sz w:val="24"/>
          <w:szCs w:val="24"/>
          <w:lang w:eastAsia="fr-FR"/>
        </w:rPr>
        <w:t>khôlles</w:t>
      </w:r>
      <w:proofErr w:type="spellEnd"/>
      <w:r w:rsidRPr="00756EEC">
        <w:rPr>
          <w:rFonts w:ascii="Times New Roman" w:eastAsia="Times New Roman" w:hAnsi="Times New Roman" w:cs="Times New Roman"/>
          <w:sz w:val="24"/>
          <w:szCs w:val="24"/>
          <w:lang w:eastAsia="fr-FR"/>
        </w:rPr>
        <w:t>). Nous en reparlerons.</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w:t>
      </w:r>
    </w:p>
    <w:p w:rsidR="00756EEC" w:rsidRPr="00756EEC" w:rsidRDefault="00756EEC" w:rsidP="00756EE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Pour le jour de la rentrée</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Voici ce que je vous demande :</w:t>
      </w:r>
    </w:p>
    <w:p w:rsidR="00756EEC" w:rsidRPr="00756EEC" w:rsidRDefault="00756EEC" w:rsidP="00756EEC">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Avoir acheté le </w:t>
      </w:r>
      <w:proofErr w:type="spellStart"/>
      <w:r w:rsidRPr="00756EEC">
        <w:rPr>
          <w:rFonts w:ascii="Times New Roman" w:eastAsia="Times New Roman" w:hAnsi="Times New Roman" w:cs="Times New Roman"/>
          <w:b/>
          <w:bCs/>
          <w:i/>
          <w:iCs/>
          <w:sz w:val="24"/>
          <w:szCs w:val="24"/>
          <w:lang w:eastAsia="fr-FR"/>
        </w:rPr>
        <w:t>Gaffiot</w:t>
      </w:r>
      <w:proofErr w:type="spellEnd"/>
      <w:r w:rsidRPr="00756EEC">
        <w:rPr>
          <w:rFonts w:ascii="Times New Roman" w:eastAsia="Times New Roman" w:hAnsi="Times New Roman" w:cs="Times New Roman"/>
          <w:b/>
          <w:bCs/>
          <w:i/>
          <w:iCs/>
          <w:sz w:val="24"/>
          <w:szCs w:val="24"/>
          <w:lang w:eastAsia="fr-FR"/>
        </w:rPr>
        <w:t xml:space="preserve"> de poche</w:t>
      </w:r>
      <w:r w:rsidRPr="00756EEC">
        <w:rPr>
          <w:rFonts w:ascii="Times New Roman" w:eastAsia="Times New Roman" w:hAnsi="Times New Roman" w:cs="Times New Roman"/>
          <w:b/>
          <w:bCs/>
          <w:sz w:val="24"/>
          <w:szCs w:val="24"/>
          <w:lang w:eastAsia="fr-FR"/>
        </w:rPr>
        <w:t xml:space="preserve"> (Hachette)</w:t>
      </w:r>
    </w:p>
    <w:p w:rsidR="00756EEC" w:rsidRPr="00756EEC" w:rsidRDefault="00756EEC" w:rsidP="00756EEC">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Avoir acheté </w:t>
      </w:r>
      <w:r w:rsidRPr="00756EEC">
        <w:rPr>
          <w:rFonts w:ascii="Times New Roman" w:eastAsia="Times New Roman" w:hAnsi="Times New Roman" w:cs="Times New Roman"/>
          <w:b/>
          <w:bCs/>
          <w:i/>
          <w:iCs/>
          <w:sz w:val="24"/>
          <w:szCs w:val="24"/>
          <w:lang w:eastAsia="fr-FR"/>
        </w:rPr>
        <w:t>Le Précis de grammaire des lettres latines</w:t>
      </w:r>
      <w:r w:rsidRPr="00756EEC">
        <w:rPr>
          <w:rFonts w:ascii="Times New Roman" w:eastAsia="Times New Roman" w:hAnsi="Times New Roman" w:cs="Times New Roman"/>
          <w:b/>
          <w:bCs/>
          <w:sz w:val="24"/>
          <w:szCs w:val="24"/>
          <w:lang w:eastAsia="fr-FR"/>
        </w:rPr>
        <w:t xml:space="preserve"> (Magnard).</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Ces deux ouvrages peuvent être achetés d’occasion, et même auprès des Khâgneux ayant lâchement abandonné le latin.</w:t>
      </w:r>
    </w:p>
    <w:p w:rsidR="00756EEC" w:rsidRPr="00756EEC" w:rsidRDefault="00756EEC" w:rsidP="00756EE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Avoir lu </w:t>
      </w:r>
      <w:r w:rsidRPr="00756EEC">
        <w:rPr>
          <w:rFonts w:ascii="Times New Roman" w:eastAsia="Times New Roman" w:hAnsi="Times New Roman" w:cs="Times New Roman"/>
          <w:sz w:val="24"/>
          <w:szCs w:val="24"/>
          <w:lang w:eastAsia="fr-FR"/>
        </w:rPr>
        <w:t xml:space="preserve">A. Angela, </w:t>
      </w:r>
      <w:r w:rsidRPr="00756EEC">
        <w:rPr>
          <w:rFonts w:ascii="Times New Roman" w:eastAsia="Times New Roman" w:hAnsi="Times New Roman" w:cs="Times New Roman"/>
          <w:i/>
          <w:iCs/>
          <w:sz w:val="24"/>
          <w:szCs w:val="24"/>
          <w:lang w:eastAsia="fr-FR"/>
        </w:rPr>
        <w:t>Une Journée dans la Rome antique. Sur les pas d’un Romain dans la capitale du plus puissant des empires</w:t>
      </w:r>
      <w:r w:rsidRPr="00756EEC">
        <w:rPr>
          <w:rFonts w:ascii="Times New Roman" w:eastAsia="Times New Roman" w:hAnsi="Times New Roman" w:cs="Times New Roman"/>
          <w:sz w:val="24"/>
          <w:szCs w:val="24"/>
          <w:lang w:eastAsia="fr-FR"/>
        </w:rPr>
        <w:t>, Payot</w:t>
      </w:r>
      <w:r w:rsidRPr="00756EEC">
        <w:rPr>
          <w:rFonts w:ascii="Times New Roman" w:eastAsia="Times New Roman" w:hAnsi="Times New Roman" w:cs="Times New Roman"/>
          <w:b/>
          <w:bCs/>
          <w:sz w:val="24"/>
          <w:szCs w:val="24"/>
          <w:lang w:eastAsia="fr-FR"/>
        </w:rPr>
        <w:t>.</w:t>
      </w:r>
    </w:p>
    <w:p w:rsidR="00756EEC" w:rsidRPr="00756EEC" w:rsidRDefault="00756EEC" w:rsidP="00756EE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Avoir lu </w:t>
      </w:r>
      <w:r w:rsidRPr="00756EEC">
        <w:rPr>
          <w:rFonts w:ascii="Times New Roman" w:eastAsia="Times New Roman" w:hAnsi="Times New Roman" w:cs="Times New Roman"/>
          <w:b/>
          <w:bCs/>
          <w:i/>
          <w:iCs/>
          <w:sz w:val="24"/>
          <w:szCs w:val="24"/>
          <w:lang w:eastAsia="fr-FR"/>
        </w:rPr>
        <w:t>L’Âne d’or (ou Les Métamorphoses)</w:t>
      </w:r>
      <w:r w:rsidRPr="00756EEC">
        <w:rPr>
          <w:rFonts w:ascii="Times New Roman" w:eastAsia="Times New Roman" w:hAnsi="Times New Roman" w:cs="Times New Roman"/>
          <w:b/>
          <w:bCs/>
          <w:sz w:val="24"/>
          <w:szCs w:val="24"/>
          <w:lang w:eastAsia="fr-FR"/>
        </w:rPr>
        <w:t>, d’Apulée.</w:t>
      </w:r>
    </w:p>
    <w:p w:rsidR="00756EEC" w:rsidRPr="00756EEC" w:rsidRDefault="00756EEC" w:rsidP="00756EE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Connaître sur le bout des doigts tout ce qui suit dans ce point 3.</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w:t>
      </w:r>
    </w:p>
    <w:p w:rsidR="00756EEC" w:rsidRPr="00756EEC" w:rsidRDefault="00756EEC" w:rsidP="00756EE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Ce qu’il faut connaître par cœur pour la rentrée</w:t>
      </w:r>
    </w:p>
    <w:p w:rsidR="00756EEC" w:rsidRPr="00756EEC" w:rsidRDefault="00756EEC" w:rsidP="00756EEC">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Natures et fonctions.</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On ne peut pas s’attaquer à la grammaire latine sans maîtriser un minimum la grammaire française. Le tableau qui suit dresse la liste des natures et fonctions en français. Ce sont des révisions pour vous, mais certainement à rafraîchir…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26"/>
        <w:gridCol w:w="6036"/>
      </w:tblGrid>
      <w:tr w:rsidR="00756EEC" w:rsidRPr="00756EEC" w:rsidTr="00756EEC">
        <w:trPr>
          <w:tblCellSpacing w:w="15" w:type="dxa"/>
        </w:trPr>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NATURE</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TYPE EXEMPLE</w:t>
            </w:r>
          </w:p>
        </w:tc>
      </w:tr>
      <w:tr w:rsidR="00756EEC" w:rsidRPr="00756EEC" w:rsidTr="00756EEC">
        <w:trPr>
          <w:tblCellSpacing w:w="15" w:type="dxa"/>
        </w:trPr>
        <w:tc>
          <w:tcPr>
            <w:tcW w:w="0" w:type="auto"/>
            <w:vMerge w:val="restart"/>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VERBE </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verbe d’action </w:t>
            </w:r>
            <w:r w:rsidRPr="00756EEC">
              <w:rPr>
                <w:rFonts w:ascii="Times New Roman" w:eastAsia="Times New Roman" w:hAnsi="Times New Roman" w:cs="Times New Roman"/>
                <w:i/>
                <w:iCs/>
                <w:sz w:val="24"/>
                <w:szCs w:val="24"/>
                <w:lang w:eastAsia="fr-FR"/>
              </w:rPr>
              <w:t xml:space="preserve">manger, bouger, parler, etc.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verbe d’</w:t>
            </w:r>
            <w:proofErr w:type="spellStart"/>
            <w:r w:rsidRPr="00756EEC">
              <w:rPr>
                <w:rFonts w:ascii="Times New Roman" w:eastAsia="Times New Roman" w:hAnsi="Times New Roman" w:cs="Times New Roman"/>
                <w:b/>
                <w:bCs/>
                <w:sz w:val="24"/>
                <w:szCs w:val="24"/>
                <w:lang w:eastAsia="fr-FR"/>
              </w:rPr>
              <w:t>état</w:t>
            </w:r>
            <w:proofErr w:type="spellEnd"/>
            <w:r w:rsidRPr="00756EEC">
              <w:rPr>
                <w:rFonts w:ascii="Times New Roman" w:eastAsia="Times New Roman" w:hAnsi="Times New Roman" w:cs="Times New Roman"/>
                <w:b/>
                <w:bCs/>
                <w:sz w:val="24"/>
                <w:szCs w:val="24"/>
                <w:lang w:eastAsia="fr-FR"/>
              </w:rPr>
              <w:t xml:space="preserve"> </w:t>
            </w:r>
            <w:proofErr w:type="spellStart"/>
            <w:r w:rsidRPr="00756EEC">
              <w:rPr>
                <w:rFonts w:ascii="Times New Roman" w:eastAsia="Times New Roman" w:hAnsi="Times New Roman" w:cs="Times New Roman"/>
                <w:i/>
                <w:iCs/>
                <w:sz w:val="24"/>
                <w:szCs w:val="24"/>
                <w:lang w:eastAsia="fr-FR"/>
              </w:rPr>
              <w:t>être</w:t>
            </w:r>
            <w:proofErr w:type="spellEnd"/>
            <w:r w:rsidRPr="00756EEC">
              <w:rPr>
                <w:rFonts w:ascii="Times New Roman" w:eastAsia="Times New Roman" w:hAnsi="Times New Roman" w:cs="Times New Roman"/>
                <w:i/>
                <w:iCs/>
                <w:sz w:val="24"/>
                <w:szCs w:val="24"/>
                <w:lang w:eastAsia="fr-FR"/>
              </w:rPr>
              <w:t xml:space="preserve">, </w:t>
            </w:r>
            <w:proofErr w:type="spellStart"/>
            <w:r w:rsidRPr="00756EEC">
              <w:rPr>
                <w:rFonts w:ascii="Times New Roman" w:eastAsia="Times New Roman" w:hAnsi="Times New Roman" w:cs="Times New Roman"/>
                <w:i/>
                <w:iCs/>
                <w:sz w:val="24"/>
                <w:szCs w:val="24"/>
                <w:lang w:eastAsia="fr-FR"/>
              </w:rPr>
              <w:t>paraître</w:t>
            </w:r>
            <w:proofErr w:type="spellEnd"/>
            <w:r w:rsidRPr="00756EEC">
              <w:rPr>
                <w:rFonts w:ascii="Times New Roman" w:eastAsia="Times New Roman" w:hAnsi="Times New Roman" w:cs="Times New Roman"/>
                <w:i/>
                <w:iCs/>
                <w:sz w:val="24"/>
                <w:szCs w:val="24"/>
                <w:lang w:eastAsia="fr-FR"/>
              </w:rPr>
              <w:t xml:space="preserve">, sembler, devenir, demeurer, rester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locution </w:t>
            </w:r>
            <w:r w:rsidRPr="00756EEC">
              <w:rPr>
                <w:rFonts w:ascii="Times New Roman" w:eastAsia="Times New Roman" w:hAnsi="Times New Roman" w:cs="Times New Roman"/>
                <w:i/>
                <w:iCs/>
                <w:sz w:val="24"/>
                <w:szCs w:val="24"/>
                <w:lang w:eastAsia="fr-FR"/>
              </w:rPr>
              <w:t xml:space="preserve">avoir besoin de, faire partie de, etc. </w:t>
            </w:r>
            <w:r w:rsidRPr="00756EEC">
              <w:rPr>
                <w:rFonts w:ascii="Times New Roman" w:eastAsia="Times New Roman" w:hAnsi="Times New Roman" w:cs="Times New Roman"/>
                <w:b/>
                <w:bCs/>
                <w:sz w:val="24"/>
                <w:szCs w:val="24"/>
                <w:lang w:eastAsia="fr-FR"/>
              </w:rPr>
              <w:t xml:space="preserve">verbale </w:t>
            </w:r>
          </w:p>
        </w:tc>
      </w:tr>
      <w:tr w:rsidR="00756EEC" w:rsidRPr="00756EEC" w:rsidTr="00756EEC">
        <w:trPr>
          <w:tblCellSpacing w:w="15" w:type="dxa"/>
        </w:trPr>
        <w:tc>
          <w:tcPr>
            <w:tcW w:w="0" w:type="auto"/>
            <w:vMerge w:val="restart"/>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NOM </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nom commun </w:t>
            </w:r>
            <w:r w:rsidRPr="00756EEC">
              <w:rPr>
                <w:rFonts w:ascii="Times New Roman" w:eastAsia="Times New Roman" w:hAnsi="Times New Roman" w:cs="Times New Roman"/>
                <w:i/>
                <w:iCs/>
                <w:sz w:val="24"/>
                <w:szCs w:val="24"/>
                <w:lang w:eastAsia="fr-FR"/>
              </w:rPr>
              <w:t xml:space="preserve">enfants, chat, table, etc.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nom propre </w:t>
            </w:r>
            <w:r w:rsidRPr="00756EEC">
              <w:rPr>
                <w:rFonts w:ascii="Times New Roman" w:eastAsia="Times New Roman" w:hAnsi="Times New Roman" w:cs="Times New Roman"/>
                <w:i/>
                <w:iCs/>
                <w:sz w:val="24"/>
                <w:szCs w:val="24"/>
                <w:lang w:eastAsia="fr-FR"/>
              </w:rPr>
              <w:t xml:space="preserve">Pierre, Claude, </w:t>
            </w:r>
            <w:proofErr w:type="spellStart"/>
            <w:r w:rsidRPr="00756EEC">
              <w:rPr>
                <w:rFonts w:ascii="Times New Roman" w:eastAsia="Times New Roman" w:hAnsi="Times New Roman" w:cs="Times New Roman"/>
                <w:i/>
                <w:iCs/>
                <w:sz w:val="24"/>
                <w:szCs w:val="24"/>
                <w:lang w:eastAsia="fr-FR"/>
              </w:rPr>
              <w:t>Français</w:t>
            </w:r>
            <w:proofErr w:type="spellEnd"/>
            <w:r w:rsidRPr="00756EEC">
              <w:rPr>
                <w:rFonts w:ascii="Times New Roman" w:eastAsia="Times New Roman" w:hAnsi="Times New Roman" w:cs="Times New Roman"/>
                <w:i/>
                <w:iCs/>
                <w:sz w:val="24"/>
                <w:szCs w:val="24"/>
                <w:lang w:eastAsia="fr-FR"/>
              </w:rPr>
              <w:t xml:space="preserve">, Paris, etc. </w:t>
            </w:r>
          </w:p>
        </w:tc>
      </w:tr>
      <w:tr w:rsidR="00756EEC" w:rsidRPr="00756EEC" w:rsidTr="00756EEC">
        <w:trPr>
          <w:tblCellSpacing w:w="15" w:type="dxa"/>
        </w:trPr>
        <w:tc>
          <w:tcPr>
            <w:tcW w:w="0" w:type="auto"/>
            <w:vMerge w:val="restart"/>
            <w:vAlign w:val="center"/>
            <w:hideMark/>
          </w:tcPr>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ARTICLE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précède</w:t>
            </w:r>
            <w:proofErr w:type="spellEnd"/>
            <w:r w:rsidRPr="00756EEC">
              <w:rPr>
                <w:rFonts w:ascii="Times New Roman" w:eastAsia="Times New Roman" w:hAnsi="Times New Roman" w:cs="Times New Roman"/>
                <w:sz w:val="24"/>
                <w:szCs w:val="24"/>
                <w:lang w:eastAsia="fr-FR"/>
              </w:rPr>
              <w:t xml:space="preserve"> le nom et indique son nombre et son genre</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b/>
                <w:bCs/>
                <w:sz w:val="24"/>
                <w:szCs w:val="24"/>
                <w:lang w:eastAsia="fr-FR"/>
              </w:rPr>
              <w:t>défini</w:t>
            </w:r>
            <w:proofErr w:type="spellEnd"/>
            <w:r w:rsidRPr="00756EEC">
              <w:rPr>
                <w:rFonts w:ascii="Times New Roman" w:eastAsia="Times New Roman" w:hAnsi="Times New Roman" w:cs="Times New Roman"/>
                <w:b/>
                <w:bCs/>
                <w:sz w:val="24"/>
                <w:szCs w:val="24"/>
                <w:lang w:eastAsia="fr-FR"/>
              </w:rPr>
              <w:t xml:space="preserve"> </w:t>
            </w:r>
            <w:r w:rsidRPr="00756EEC">
              <w:rPr>
                <w:rFonts w:ascii="Times New Roman" w:eastAsia="Times New Roman" w:hAnsi="Times New Roman" w:cs="Times New Roman"/>
                <w:i/>
                <w:iCs/>
                <w:sz w:val="24"/>
                <w:szCs w:val="24"/>
                <w:lang w:eastAsia="fr-FR"/>
              </w:rPr>
              <w:t xml:space="preserve">le, la, les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b/>
                <w:bCs/>
                <w:sz w:val="24"/>
                <w:szCs w:val="24"/>
                <w:lang w:eastAsia="fr-FR"/>
              </w:rPr>
              <w:t>indéfini</w:t>
            </w:r>
            <w:proofErr w:type="spellEnd"/>
            <w:r w:rsidRPr="00756EEC">
              <w:rPr>
                <w:rFonts w:ascii="Times New Roman" w:eastAsia="Times New Roman" w:hAnsi="Times New Roman" w:cs="Times New Roman"/>
                <w:b/>
                <w:bCs/>
                <w:sz w:val="24"/>
                <w:szCs w:val="24"/>
                <w:lang w:eastAsia="fr-FR"/>
              </w:rPr>
              <w:t xml:space="preserve"> </w:t>
            </w:r>
            <w:r w:rsidRPr="00756EEC">
              <w:rPr>
                <w:rFonts w:ascii="Times New Roman" w:eastAsia="Times New Roman" w:hAnsi="Times New Roman" w:cs="Times New Roman"/>
                <w:i/>
                <w:iCs/>
                <w:sz w:val="24"/>
                <w:szCs w:val="24"/>
                <w:lang w:eastAsia="fr-FR"/>
              </w:rPr>
              <w:t xml:space="preserve">un, une, des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partitif </w:t>
            </w:r>
            <w:r w:rsidRPr="00756EEC">
              <w:rPr>
                <w:rFonts w:ascii="Times New Roman" w:eastAsia="Times New Roman" w:hAnsi="Times New Roman" w:cs="Times New Roman"/>
                <w:i/>
                <w:iCs/>
                <w:sz w:val="24"/>
                <w:szCs w:val="24"/>
                <w:lang w:eastAsia="fr-FR"/>
              </w:rPr>
              <w:t xml:space="preserve">du, de la, des, de </w:t>
            </w:r>
          </w:p>
        </w:tc>
      </w:tr>
      <w:tr w:rsidR="00756EEC" w:rsidRPr="00756EEC" w:rsidTr="00756EEC">
        <w:trPr>
          <w:tblCellSpacing w:w="15" w:type="dxa"/>
        </w:trPr>
        <w:tc>
          <w:tcPr>
            <w:tcW w:w="0" w:type="auto"/>
            <w:vMerge w:val="restart"/>
            <w:vAlign w:val="center"/>
            <w:hideMark/>
          </w:tcPr>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ADJECTIF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accompagne le nom et s’accorde avec lui</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qualificatif </w:t>
            </w:r>
            <w:r w:rsidRPr="00756EEC">
              <w:rPr>
                <w:rFonts w:ascii="Times New Roman" w:eastAsia="Times New Roman" w:hAnsi="Times New Roman" w:cs="Times New Roman"/>
                <w:i/>
                <w:iCs/>
                <w:sz w:val="24"/>
                <w:szCs w:val="24"/>
                <w:lang w:eastAsia="fr-FR"/>
              </w:rPr>
              <w:t xml:space="preserve">joli, grande, nouveaux, encourageant, </w:t>
            </w:r>
            <w:proofErr w:type="spellStart"/>
            <w:r w:rsidRPr="00756EEC">
              <w:rPr>
                <w:rFonts w:ascii="Times New Roman" w:eastAsia="Times New Roman" w:hAnsi="Times New Roman" w:cs="Times New Roman"/>
                <w:i/>
                <w:iCs/>
                <w:sz w:val="24"/>
                <w:szCs w:val="24"/>
                <w:lang w:eastAsia="fr-FR"/>
              </w:rPr>
              <w:t>arrête</w:t>
            </w:r>
            <w:proofErr w:type="spellEnd"/>
            <w:r w:rsidRPr="00756EEC">
              <w:rPr>
                <w:rFonts w:ascii="Times New Roman" w:eastAsia="Times New Roman" w:hAnsi="Times New Roman" w:cs="Times New Roman"/>
                <w:i/>
                <w:iCs/>
                <w:sz w:val="24"/>
                <w:szCs w:val="24"/>
                <w:lang w:eastAsia="fr-FR"/>
              </w:rPr>
              <w:t xml:space="preserve">́, etc.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b/>
                <w:bCs/>
                <w:sz w:val="24"/>
                <w:szCs w:val="24"/>
                <w:lang w:eastAsia="fr-FR"/>
              </w:rPr>
              <w:t>démonstratif</w:t>
            </w:r>
            <w:proofErr w:type="spellEnd"/>
            <w:r w:rsidRPr="00756EEC">
              <w:rPr>
                <w:rFonts w:ascii="Times New Roman" w:eastAsia="Times New Roman" w:hAnsi="Times New Roman" w:cs="Times New Roman"/>
                <w:b/>
                <w:bCs/>
                <w:sz w:val="24"/>
                <w:szCs w:val="24"/>
                <w:lang w:eastAsia="fr-FR"/>
              </w:rPr>
              <w:t xml:space="preserve"> </w:t>
            </w:r>
            <w:r w:rsidRPr="00756EEC">
              <w:rPr>
                <w:rFonts w:ascii="Times New Roman" w:eastAsia="Times New Roman" w:hAnsi="Times New Roman" w:cs="Times New Roman"/>
                <w:i/>
                <w:iCs/>
                <w:sz w:val="24"/>
                <w:szCs w:val="24"/>
                <w:lang w:eastAsia="fr-FR"/>
              </w:rPr>
              <w:t xml:space="preserve">ce, cet, ces, cette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possessif </w:t>
            </w:r>
            <w:r w:rsidRPr="00756EEC">
              <w:rPr>
                <w:rFonts w:ascii="Times New Roman" w:eastAsia="Times New Roman" w:hAnsi="Times New Roman" w:cs="Times New Roman"/>
                <w:i/>
                <w:iCs/>
                <w:sz w:val="24"/>
                <w:szCs w:val="24"/>
                <w:lang w:eastAsia="fr-FR"/>
              </w:rPr>
              <w:t xml:space="preserve">mon, ton, son, ma, ta, sa, notre, votre, leur, mes, tes, ses, nos, vos, leurs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b/>
                <w:bCs/>
                <w:sz w:val="24"/>
                <w:szCs w:val="24"/>
                <w:lang w:eastAsia="fr-FR"/>
              </w:rPr>
              <w:t>numéral</w:t>
            </w:r>
            <w:proofErr w:type="spellEnd"/>
            <w:r w:rsidRPr="00756EEC">
              <w:rPr>
                <w:rFonts w:ascii="Times New Roman" w:eastAsia="Times New Roman" w:hAnsi="Times New Roman" w:cs="Times New Roman"/>
                <w:b/>
                <w:bCs/>
                <w:sz w:val="24"/>
                <w:szCs w:val="24"/>
                <w:lang w:eastAsia="fr-FR"/>
              </w:rPr>
              <w:t xml:space="preserve"> </w:t>
            </w:r>
            <w:r w:rsidRPr="00756EEC">
              <w:rPr>
                <w:rFonts w:ascii="Times New Roman" w:eastAsia="Times New Roman" w:hAnsi="Times New Roman" w:cs="Times New Roman"/>
                <w:i/>
                <w:iCs/>
                <w:sz w:val="24"/>
                <w:szCs w:val="24"/>
                <w:lang w:eastAsia="fr-FR"/>
              </w:rPr>
              <w:t xml:space="preserve">un, deux, trois, etc. </w:t>
            </w:r>
            <w:r w:rsidRPr="00756EEC">
              <w:rPr>
                <w:rFonts w:ascii="Times New Roman" w:eastAsia="Times New Roman" w:hAnsi="Times New Roman" w:cs="Times New Roman"/>
                <w:b/>
                <w:bCs/>
                <w:sz w:val="24"/>
                <w:szCs w:val="24"/>
                <w:lang w:eastAsia="fr-FR"/>
              </w:rPr>
              <w:t xml:space="preserve">cardinal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b/>
                <w:bCs/>
                <w:sz w:val="24"/>
                <w:szCs w:val="24"/>
                <w:lang w:eastAsia="fr-FR"/>
              </w:rPr>
              <w:t>numéral</w:t>
            </w:r>
            <w:proofErr w:type="spellEnd"/>
            <w:r w:rsidRPr="00756EEC">
              <w:rPr>
                <w:rFonts w:ascii="Times New Roman" w:eastAsia="Times New Roman" w:hAnsi="Times New Roman" w:cs="Times New Roman"/>
                <w:b/>
                <w:bCs/>
                <w:sz w:val="24"/>
                <w:szCs w:val="24"/>
                <w:lang w:eastAsia="fr-FR"/>
              </w:rPr>
              <w:t xml:space="preserve"> </w:t>
            </w:r>
            <w:r w:rsidRPr="00756EEC">
              <w:rPr>
                <w:rFonts w:ascii="Times New Roman" w:eastAsia="Times New Roman" w:hAnsi="Times New Roman" w:cs="Times New Roman"/>
                <w:i/>
                <w:iCs/>
                <w:sz w:val="24"/>
                <w:szCs w:val="24"/>
                <w:lang w:eastAsia="fr-FR"/>
              </w:rPr>
              <w:t xml:space="preserve">premier, </w:t>
            </w:r>
            <w:proofErr w:type="spellStart"/>
            <w:r w:rsidRPr="00756EEC">
              <w:rPr>
                <w:rFonts w:ascii="Times New Roman" w:eastAsia="Times New Roman" w:hAnsi="Times New Roman" w:cs="Times New Roman"/>
                <w:i/>
                <w:iCs/>
                <w:sz w:val="24"/>
                <w:szCs w:val="24"/>
                <w:lang w:eastAsia="fr-FR"/>
              </w:rPr>
              <w:t>deuxième</w:t>
            </w:r>
            <w:proofErr w:type="spellEnd"/>
            <w:r w:rsidRPr="00756EEC">
              <w:rPr>
                <w:rFonts w:ascii="Times New Roman" w:eastAsia="Times New Roman" w:hAnsi="Times New Roman" w:cs="Times New Roman"/>
                <w:i/>
                <w:iCs/>
                <w:sz w:val="24"/>
                <w:szCs w:val="24"/>
                <w:lang w:eastAsia="fr-FR"/>
              </w:rPr>
              <w:t xml:space="preserve">, </w:t>
            </w:r>
            <w:proofErr w:type="spellStart"/>
            <w:r w:rsidRPr="00756EEC">
              <w:rPr>
                <w:rFonts w:ascii="Times New Roman" w:eastAsia="Times New Roman" w:hAnsi="Times New Roman" w:cs="Times New Roman"/>
                <w:i/>
                <w:iCs/>
                <w:sz w:val="24"/>
                <w:szCs w:val="24"/>
                <w:lang w:eastAsia="fr-FR"/>
              </w:rPr>
              <w:t>troisième</w:t>
            </w:r>
            <w:proofErr w:type="spellEnd"/>
            <w:r w:rsidRPr="00756EEC">
              <w:rPr>
                <w:rFonts w:ascii="Times New Roman" w:eastAsia="Times New Roman" w:hAnsi="Times New Roman" w:cs="Times New Roman"/>
                <w:i/>
                <w:iCs/>
                <w:sz w:val="24"/>
                <w:szCs w:val="24"/>
                <w:lang w:eastAsia="fr-FR"/>
              </w:rPr>
              <w:t xml:space="preserve">, etc. </w:t>
            </w:r>
            <w:r w:rsidRPr="00756EEC">
              <w:rPr>
                <w:rFonts w:ascii="Times New Roman" w:eastAsia="Times New Roman" w:hAnsi="Times New Roman" w:cs="Times New Roman"/>
                <w:b/>
                <w:bCs/>
                <w:sz w:val="24"/>
                <w:szCs w:val="24"/>
                <w:lang w:eastAsia="fr-FR"/>
              </w:rPr>
              <w:t xml:space="preserve">ordinal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b/>
                <w:bCs/>
                <w:sz w:val="24"/>
                <w:szCs w:val="24"/>
                <w:lang w:eastAsia="fr-FR"/>
              </w:rPr>
              <w:t>indéfini</w:t>
            </w:r>
            <w:proofErr w:type="spellEnd"/>
            <w:r w:rsidRPr="00756EEC">
              <w:rPr>
                <w:rFonts w:ascii="Times New Roman" w:eastAsia="Times New Roman" w:hAnsi="Times New Roman" w:cs="Times New Roman"/>
                <w:b/>
                <w:bCs/>
                <w:sz w:val="24"/>
                <w:szCs w:val="24"/>
                <w:lang w:eastAsia="fr-FR"/>
              </w:rPr>
              <w:t xml:space="preserve"> </w:t>
            </w:r>
            <w:r w:rsidRPr="00756EEC">
              <w:rPr>
                <w:rFonts w:ascii="Times New Roman" w:eastAsia="Times New Roman" w:hAnsi="Times New Roman" w:cs="Times New Roman"/>
                <w:i/>
                <w:iCs/>
                <w:sz w:val="24"/>
                <w:szCs w:val="24"/>
                <w:lang w:eastAsia="fr-FR"/>
              </w:rPr>
              <w:t xml:space="preserve">aucun, autre, certain, chaque, quelque, tout, etc. </w:t>
            </w:r>
          </w:p>
        </w:tc>
      </w:tr>
      <w:tr w:rsidR="00756EEC" w:rsidRPr="00756EEC" w:rsidTr="00756EEC">
        <w:trPr>
          <w:tblCellSpacing w:w="15" w:type="dxa"/>
        </w:trPr>
        <w:tc>
          <w:tcPr>
            <w:tcW w:w="0" w:type="auto"/>
            <w:vMerge w:val="restart"/>
            <w:vAlign w:val="center"/>
            <w:hideMark/>
          </w:tcPr>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PRONOM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remplace le nom et </w:t>
            </w:r>
            <w:proofErr w:type="spellStart"/>
            <w:r w:rsidRPr="00756EEC">
              <w:rPr>
                <w:rFonts w:ascii="Times New Roman" w:eastAsia="Times New Roman" w:hAnsi="Times New Roman" w:cs="Times New Roman"/>
                <w:sz w:val="24"/>
                <w:szCs w:val="24"/>
                <w:lang w:eastAsia="fr-FR"/>
              </w:rPr>
              <w:t>évite</w:t>
            </w:r>
            <w:proofErr w:type="spellEnd"/>
            <w:r w:rsidRPr="00756EEC">
              <w:rPr>
                <w:rFonts w:ascii="Times New Roman" w:eastAsia="Times New Roman" w:hAnsi="Times New Roman" w:cs="Times New Roman"/>
                <w:sz w:val="24"/>
                <w:szCs w:val="24"/>
                <w:lang w:eastAsia="fr-FR"/>
              </w:rPr>
              <w:t xml:space="preserve"> sa </w:t>
            </w:r>
            <w:proofErr w:type="spellStart"/>
            <w:r w:rsidRPr="00756EEC">
              <w:rPr>
                <w:rFonts w:ascii="Times New Roman" w:eastAsia="Times New Roman" w:hAnsi="Times New Roman" w:cs="Times New Roman"/>
                <w:sz w:val="24"/>
                <w:szCs w:val="24"/>
                <w:lang w:eastAsia="fr-FR"/>
              </w:rPr>
              <w:t>répétition</w:t>
            </w:r>
            <w:proofErr w:type="spellEnd"/>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personnel </w:t>
            </w:r>
            <w:r w:rsidRPr="00756EEC">
              <w:rPr>
                <w:rFonts w:ascii="Times New Roman" w:eastAsia="Times New Roman" w:hAnsi="Times New Roman" w:cs="Times New Roman"/>
                <w:i/>
                <w:iCs/>
                <w:sz w:val="24"/>
                <w:szCs w:val="24"/>
                <w:lang w:eastAsia="fr-FR"/>
              </w:rPr>
              <w:t xml:space="preserve">je, me, moi, nous, tu, te, toi, vous, il, elle, ils, elles, se, soi, le, la, lui, leur, eux, en, y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b/>
                <w:bCs/>
                <w:sz w:val="24"/>
                <w:szCs w:val="24"/>
                <w:lang w:eastAsia="fr-FR"/>
              </w:rPr>
              <w:t>démonstratif</w:t>
            </w:r>
            <w:proofErr w:type="spellEnd"/>
            <w:r w:rsidRPr="00756EEC">
              <w:rPr>
                <w:rFonts w:ascii="Times New Roman" w:eastAsia="Times New Roman" w:hAnsi="Times New Roman" w:cs="Times New Roman"/>
                <w:b/>
                <w:bCs/>
                <w:sz w:val="24"/>
                <w:szCs w:val="24"/>
                <w:lang w:eastAsia="fr-FR"/>
              </w:rPr>
              <w:t xml:space="preserve"> </w:t>
            </w:r>
            <w:r w:rsidRPr="00756EEC">
              <w:rPr>
                <w:rFonts w:ascii="Times New Roman" w:eastAsia="Times New Roman" w:hAnsi="Times New Roman" w:cs="Times New Roman"/>
                <w:i/>
                <w:iCs/>
                <w:sz w:val="24"/>
                <w:szCs w:val="24"/>
                <w:lang w:eastAsia="fr-FR"/>
              </w:rPr>
              <w:t xml:space="preserve">celui, celle, ceux, celles, ceci, cela, </w:t>
            </w:r>
            <w:proofErr w:type="spellStart"/>
            <w:r w:rsidRPr="00756EEC">
              <w:rPr>
                <w:rFonts w:ascii="Times New Roman" w:eastAsia="Times New Roman" w:hAnsi="Times New Roman" w:cs="Times New Roman"/>
                <w:i/>
                <w:iCs/>
                <w:sz w:val="24"/>
                <w:szCs w:val="24"/>
                <w:lang w:eastAsia="fr-FR"/>
              </w:rPr>
              <w:t>ça</w:t>
            </w:r>
            <w:proofErr w:type="spellEnd"/>
            <w:r w:rsidRPr="00756EEC">
              <w:rPr>
                <w:rFonts w:ascii="Times New Roman" w:eastAsia="Times New Roman" w:hAnsi="Times New Roman" w:cs="Times New Roman"/>
                <w:i/>
                <w:iCs/>
                <w:sz w:val="24"/>
                <w:szCs w:val="24"/>
                <w:lang w:eastAsia="fr-FR"/>
              </w:rPr>
              <w:t xml:space="preserve">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possessif </w:t>
            </w:r>
            <w:r w:rsidRPr="00756EEC">
              <w:rPr>
                <w:rFonts w:ascii="Times New Roman" w:eastAsia="Times New Roman" w:hAnsi="Times New Roman" w:cs="Times New Roman"/>
                <w:i/>
                <w:iCs/>
                <w:sz w:val="24"/>
                <w:szCs w:val="24"/>
                <w:lang w:eastAsia="fr-FR"/>
              </w:rPr>
              <w:t xml:space="preserve">le mien, le tien, le sien, la mienne, la tienne, la sienne, le </w:t>
            </w:r>
            <w:proofErr w:type="spellStart"/>
            <w:r w:rsidRPr="00756EEC">
              <w:rPr>
                <w:rFonts w:ascii="Times New Roman" w:eastAsia="Times New Roman" w:hAnsi="Times New Roman" w:cs="Times New Roman"/>
                <w:i/>
                <w:iCs/>
                <w:sz w:val="24"/>
                <w:szCs w:val="24"/>
                <w:lang w:eastAsia="fr-FR"/>
              </w:rPr>
              <w:t>nôtre</w:t>
            </w:r>
            <w:proofErr w:type="spellEnd"/>
            <w:r w:rsidRPr="00756EEC">
              <w:rPr>
                <w:rFonts w:ascii="Times New Roman" w:eastAsia="Times New Roman" w:hAnsi="Times New Roman" w:cs="Times New Roman"/>
                <w:i/>
                <w:iCs/>
                <w:sz w:val="24"/>
                <w:szCs w:val="24"/>
                <w:lang w:eastAsia="fr-FR"/>
              </w:rPr>
              <w:t xml:space="preserve">, le </w:t>
            </w:r>
            <w:proofErr w:type="spellStart"/>
            <w:r w:rsidRPr="00756EEC">
              <w:rPr>
                <w:rFonts w:ascii="Times New Roman" w:eastAsia="Times New Roman" w:hAnsi="Times New Roman" w:cs="Times New Roman"/>
                <w:i/>
                <w:iCs/>
                <w:sz w:val="24"/>
                <w:szCs w:val="24"/>
                <w:lang w:eastAsia="fr-FR"/>
              </w:rPr>
              <w:t>vôtre</w:t>
            </w:r>
            <w:proofErr w:type="spellEnd"/>
            <w:r w:rsidRPr="00756EEC">
              <w:rPr>
                <w:rFonts w:ascii="Times New Roman" w:eastAsia="Times New Roman" w:hAnsi="Times New Roman" w:cs="Times New Roman"/>
                <w:i/>
                <w:iCs/>
                <w:sz w:val="24"/>
                <w:szCs w:val="24"/>
                <w:lang w:eastAsia="fr-FR"/>
              </w:rPr>
              <w:t xml:space="preserve">, le leur, la </w:t>
            </w:r>
            <w:proofErr w:type="spellStart"/>
            <w:r w:rsidRPr="00756EEC">
              <w:rPr>
                <w:rFonts w:ascii="Times New Roman" w:eastAsia="Times New Roman" w:hAnsi="Times New Roman" w:cs="Times New Roman"/>
                <w:i/>
                <w:iCs/>
                <w:sz w:val="24"/>
                <w:szCs w:val="24"/>
                <w:lang w:eastAsia="fr-FR"/>
              </w:rPr>
              <w:t>nôtre</w:t>
            </w:r>
            <w:proofErr w:type="spellEnd"/>
            <w:r w:rsidRPr="00756EEC">
              <w:rPr>
                <w:rFonts w:ascii="Times New Roman" w:eastAsia="Times New Roman" w:hAnsi="Times New Roman" w:cs="Times New Roman"/>
                <w:i/>
                <w:iCs/>
                <w:sz w:val="24"/>
                <w:szCs w:val="24"/>
                <w:lang w:eastAsia="fr-FR"/>
              </w:rPr>
              <w:t xml:space="preserve">, la </w:t>
            </w:r>
            <w:proofErr w:type="spellStart"/>
            <w:r w:rsidRPr="00756EEC">
              <w:rPr>
                <w:rFonts w:ascii="Times New Roman" w:eastAsia="Times New Roman" w:hAnsi="Times New Roman" w:cs="Times New Roman"/>
                <w:i/>
                <w:iCs/>
                <w:sz w:val="24"/>
                <w:szCs w:val="24"/>
                <w:lang w:eastAsia="fr-FR"/>
              </w:rPr>
              <w:t>vôtre</w:t>
            </w:r>
            <w:proofErr w:type="spellEnd"/>
            <w:r w:rsidRPr="00756EEC">
              <w:rPr>
                <w:rFonts w:ascii="Times New Roman" w:eastAsia="Times New Roman" w:hAnsi="Times New Roman" w:cs="Times New Roman"/>
                <w:i/>
                <w:iCs/>
                <w:sz w:val="24"/>
                <w:szCs w:val="24"/>
                <w:lang w:eastAsia="fr-FR"/>
              </w:rPr>
              <w:t xml:space="preserve">, la leur, les miens, les tiens, les siens, les miennes, les tiennes, les siennes, les </w:t>
            </w:r>
            <w:proofErr w:type="spellStart"/>
            <w:r w:rsidRPr="00756EEC">
              <w:rPr>
                <w:rFonts w:ascii="Times New Roman" w:eastAsia="Times New Roman" w:hAnsi="Times New Roman" w:cs="Times New Roman"/>
                <w:i/>
                <w:iCs/>
                <w:sz w:val="24"/>
                <w:szCs w:val="24"/>
                <w:lang w:eastAsia="fr-FR"/>
              </w:rPr>
              <w:t>nôtres</w:t>
            </w:r>
            <w:proofErr w:type="spellEnd"/>
            <w:r w:rsidRPr="00756EEC">
              <w:rPr>
                <w:rFonts w:ascii="Times New Roman" w:eastAsia="Times New Roman" w:hAnsi="Times New Roman" w:cs="Times New Roman"/>
                <w:i/>
                <w:iCs/>
                <w:sz w:val="24"/>
                <w:szCs w:val="24"/>
                <w:lang w:eastAsia="fr-FR"/>
              </w:rPr>
              <w:t xml:space="preserve">, les </w:t>
            </w:r>
            <w:proofErr w:type="spellStart"/>
            <w:r w:rsidRPr="00756EEC">
              <w:rPr>
                <w:rFonts w:ascii="Times New Roman" w:eastAsia="Times New Roman" w:hAnsi="Times New Roman" w:cs="Times New Roman"/>
                <w:i/>
                <w:iCs/>
                <w:sz w:val="24"/>
                <w:szCs w:val="24"/>
                <w:lang w:eastAsia="fr-FR"/>
              </w:rPr>
              <w:t>vôtres</w:t>
            </w:r>
            <w:proofErr w:type="spellEnd"/>
            <w:r w:rsidRPr="00756EEC">
              <w:rPr>
                <w:rFonts w:ascii="Times New Roman" w:eastAsia="Times New Roman" w:hAnsi="Times New Roman" w:cs="Times New Roman"/>
                <w:i/>
                <w:iCs/>
                <w:sz w:val="24"/>
                <w:szCs w:val="24"/>
                <w:lang w:eastAsia="fr-FR"/>
              </w:rPr>
              <w:t xml:space="preserve">, les leurs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relatif </w:t>
            </w:r>
            <w:r w:rsidRPr="00756EEC">
              <w:rPr>
                <w:rFonts w:ascii="Times New Roman" w:eastAsia="Times New Roman" w:hAnsi="Times New Roman" w:cs="Times New Roman"/>
                <w:i/>
                <w:iCs/>
                <w:sz w:val="24"/>
                <w:szCs w:val="24"/>
                <w:lang w:eastAsia="fr-FR"/>
              </w:rPr>
              <w:t xml:space="preserve">qui, que, quoi, dont, où, lequel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b/>
                <w:bCs/>
                <w:sz w:val="24"/>
                <w:szCs w:val="24"/>
                <w:lang w:eastAsia="fr-FR"/>
              </w:rPr>
              <w:t>indéfini</w:t>
            </w:r>
            <w:proofErr w:type="spellEnd"/>
            <w:r w:rsidRPr="00756EEC">
              <w:rPr>
                <w:rFonts w:ascii="Times New Roman" w:eastAsia="Times New Roman" w:hAnsi="Times New Roman" w:cs="Times New Roman"/>
                <w:b/>
                <w:bCs/>
                <w:sz w:val="24"/>
                <w:szCs w:val="24"/>
                <w:lang w:eastAsia="fr-FR"/>
              </w:rPr>
              <w:t xml:space="preserve"> </w:t>
            </w:r>
            <w:r w:rsidRPr="00756EEC">
              <w:rPr>
                <w:rFonts w:ascii="Times New Roman" w:eastAsia="Times New Roman" w:hAnsi="Times New Roman" w:cs="Times New Roman"/>
                <w:i/>
                <w:iCs/>
                <w:sz w:val="24"/>
                <w:szCs w:val="24"/>
                <w:lang w:eastAsia="fr-FR"/>
              </w:rPr>
              <w:t xml:space="preserve">certains, chacun, l’un, l’autre, on, personne, quelque chose, quelqu’un, quiconque, rien, tout, etc. </w:t>
            </w:r>
          </w:p>
        </w:tc>
      </w:tr>
      <w:tr w:rsidR="00756EEC" w:rsidRPr="00756EEC" w:rsidTr="00756EEC">
        <w:trPr>
          <w:tblCellSpacing w:w="15" w:type="dxa"/>
        </w:trPr>
        <w:tc>
          <w:tcPr>
            <w:tcW w:w="0" w:type="auto"/>
            <w:vMerge w:val="restart"/>
            <w:vAlign w:val="center"/>
            <w:hideMark/>
          </w:tcPr>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ADVERBE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mot invariable qu’on ajoute à un verbe, à un adjectif ou </w:t>
            </w:r>
            <w:proofErr w:type="spellStart"/>
            <w:r w:rsidRPr="00756EEC">
              <w:rPr>
                <w:rFonts w:ascii="Times New Roman" w:eastAsia="Times New Roman" w:hAnsi="Times New Roman" w:cs="Times New Roman"/>
                <w:sz w:val="24"/>
                <w:szCs w:val="24"/>
                <w:lang w:eastAsia="fr-FR"/>
              </w:rPr>
              <w:t>a</w:t>
            </w:r>
            <w:proofErr w:type="spellEnd"/>
            <w:r w:rsidRPr="00756EEC">
              <w:rPr>
                <w:rFonts w:ascii="Times New Roman" w:eastAsia="Times New Roman" w:hAnsi="Times New Roman" w:cs="Times New Roman"/>
                <w:sz w:val="24"/>
                <w:szCs w:val="24"/>
                <w:lang w:eastAsia="fr-FR"/>
              </w:rPr>
              <w:t>̀ un autre adverbe</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de </w:t>
            </w:r>
            <w:proofErr w:type="spellStart"/>
            <w:r w:rsidRPr="00756EEC">
              <w:rPr>
                <w:rFonts w:ascii="Times New Roman" w:eastAsia="Times New Roman" w:hAnsi="Times New Roman" w:cs="Times New Roman"/>
                <w:b/>
                <w:bCs/>
                <w:sz w:val="24"/>
                <w:szCs w:val="24"/>
                <w:lang w:eastAsia="fr-FR"/>
              </w:rPr>
              <w:t>manière</w:t>
            </w:r>
            <w:proofErr w:type="spellEnd"/>
            <w:r w:rsidRPr="00756EEC">
              <w:rPr>
                <w:rFonts w:ascii="Times New Roman" w:eastAsia="Times New Roman" w:hAnsi="Times New Roman" w:cs="Times New Roman"/>
                <w:b/>
                <w:bCs/>
                <w:sz w:val="24"/>
                <w:szCs w:val="24"/>
                <w:lang w:eastAsia="fr-FR"/>
              </w:rPr>
              <w:t xml:space="preserve"> </w:t>
            </w:r>
            <w:r w:rsidRPr="00756EEC">
              <w:rPr>
                <w:rFonts w:ascii="Times New Roman" w:eastAsia="Times New Roman" w:hAnsi="Times New Roman" w:cs="Times New Roman"/>
                <w:i/>
                <w:iCs/>
                <w:sz w:val="24"/>
                <w:szCs w:val="24"/>
                <w:lang w:eastAsia="fr-FR"/>
              </w:rPr>
              <w:t xml:space="preserve">bien, mal, vite, lentement, </w:t>
            </w:r>
            <w:proofErr w:type="spellStart"/>
            <w:r w:rsidRPr="00756EEC">
              <w:rPr>
                <w:rFonts w:ascii="Times New Roman" w:eastAsia="Times New Roman" w:hAnsi="Times New Roman" w:cs="Times New Roman"/>
                <w:i/>
                <w:iCs/>
                <w:sz w:val="24"/>
                <w:szCs w:val="24"/>
                <w:lang w:eastAsia="fr-FR"/>
              </w:rPr>
              <w:t>énormément</w:t>
            </w:r>
            <w:proofErr w:type="spellEnd"/>
            <w:r w:rsidRPr="00756EEC">
              <w:rPr>
                <w:rFonts w:ascii="Times New Roman" w:eastAsia="Times New Roman" w:hAnsi="Times New Roman" w:cs="Times New Roman"/>
                <w:i/>
                <w:iCs/>
                <w:sz w:val="24"/>
                <w:szCs w:val="24"/>
                <w:lang w:eastAsia="fr-FR"/>
              </w:rPr>
              <w:t xml:space="preserve">, etc.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de </w:t>
            </w:r>
            <w:proofErr w:type="spellStart"/>
            <w:r w:rsidRPr="00756EEC">
              <w:rPr>
                <w:rFonts w:ascii="Times New Roman" w:eastAsia="Times New Roman" w:hAnsi="Times New Roman" w:cs="Times New Roman"/>
                <w:b/>
                <w:bCs/>
                <w:sz w:val="24"/>
                <w:szCs w:val="24"/>
                <w:lang w:eastAsia="fr-FR"/>
              </w:rPr>
              <w:t>quantite</w:t>
            </w:r>
            <w:proofErr w:type="spellEnd"/>
            <w:r w:rsidRPr="00756EEC">
              <w:rPr>
                <w:rFonts w:ascii="Times New Roman" w:eastAsia="Times New Roman" w:hAnsi="Times New Roman" w:cs="Times New Roman"/>
                <w:b/>
                <w:bCs/>
                <w:sz w:val="24"/>
                <w:szCs w:val="24"/>
                <w:lang w:eastAsia="fr-FR"/>
              </w:rPr>
              <w:t xml:space="preserve">́ </w:t>
            </w:r>
            <w:r w:rsidRPr="00756EEC">
              <w:rPr>
                <w:rFonts w:ascii="Times New Roman" w:eastAsia="Times New Roman" w:hAnsi="Times New Roman" w:cs="Times New Roman"/>
                <w:i/>
                <w:iCs/>
                <w:sz w:val="24"/>
                <w:szCs w:val="24"/>
                <w:lang w:eastAsia="fr-FR"/>
              </w:rPr>
              <w:t xml:space="preserve">beaucoup, peu, tellement, etc.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de lieu </w:t>
            </w:r>
            <w:r w:rsidRPr="00756EEC">
              <w:rPr>
                <w:rFonts w:ascii="Times New Roman" w:eastAsia="Times New Roman" w:hAnsi="Times New Roman" w:cs="Times New Roman"/>
                <w:i/>
                <w:iCs/>
                <w:sz w:val="24"/>
                <w:szCs w:val="24"/>
                <w:lang w:eastAsia="fr-FR"/>
              </w:rPr>
              <w:t xml:space="preserve">ici, là, partout, ailleurs, etc.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de temps </w:t>
            </w:r>
            <w:r w:rsidRPr="00756EEC">
              <w:rPr>
                <w:rFonts w:ascii="Times New Roman" w:eastAsia="Times New Roman" w:hAnsi="Times New Roman" w:cs="Times New Roman"/>
                <w:i/>
                <w:iCs/>
                <w:sz w:val="24"/>
                <w:szCs w:val="24"/>
                <w:lang w:eastAsia="fr-FR"/>
              </w:rPr>
              <w:t xml:space="preserve">aujourd’hui, </w:t>
            </w:r>
            <w:proofErr w:type="spellStart"/>
            <w:r w:rsidRPr="00756EEC">
              <w:rPr>
                <w:rFonts w:ascii="Times New Roman" w:eastAsia="Times New Roman" w:hAnsi="Times New Roman" w:cs="Times New Roman"/>
                <w:i/>
                <w:iCs/>
                <w:sz w:val="24"/>
                <w:szCs w:val="24"/>
                <w:lang w:eastAsia="fr-FR"/>
              </w:rPr>
              <w:t>déja</w:t>
            </w:r>
            <w:proofErr w:type="spellEnd"/>
            <w:r w:rsidRPr="00756EEC">
              <w:rPr>
                <w:rFonts w:ascii="Times New Roman" w:eastAsia="Times New Roman" w:hAnsi="Times New Roman" w:cs="Times New Roman"/>
                <w:i/>
                <w:iCs/>
                <w:sz w:val="24"/>
                <w:szCs w:val="24"/>
                <w:lang w:eastAsia="fr-FR"/>
              </w:rPr>
              <w:t xml:space="preserve">̀, hier, souvent, tout à l’heure, etc.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d’affirmation </w:t>
            </w:r>
            <w:r w:rsidRPr="00756EEC">
              <w:rPr>
                <w:rFonts w:ascii="Times New Roman" w:eastAsia="Times New Roman" w:hAnsi="Times New Roman" w:cs="Times New Roman"/>
                <w:i/>
                <w:iCs/>
                <w:sz w:val="24"/>
                <w:szCs w:val="24"/>
                <w:lang w:eastAsia="fr-FR"/>
              </w:rPr>
              <w:t xml:space="preserve">oui, certainement, sans doute, etc.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de </w:t>
            </w:r>
            <w:proofErr w:type="spellStart"/>
            <w:r w:rsidRPr="00756EEC">
              <w:rPr>
                <w:rFonts w:ascii="Times New Roman" w:eastAsia="Times New Roman" w:hAnsi="Times New Roman" w:cs="Times New Roman"/>
                <w:b/>
                <w:bCs/>
                <w:sz w:val="24"/>
                <w:szCs w:val="24"/>
                <w:lang w:eastAsia="fr-FR"/>
              </w:rPr>
              <w:t>négation</w:t>
            </w:r>
            <w:proofErr w:type="spellEnd"/>
            <w:r w:rsidRPr="00756EEC">
              <w:rPr>
                <w:rFonts w:ascii="Times New Roman" w:eastAsia="Times New Roman" w:hAnsi="Times New Roman" w:cs="Times New Roman"/>
                <w:b/>
                <w:bCs/>
                <w:sz w:val="24"/>
                <w:szCs w:val="24"/>
                <w:lang w:eastAsia="fr-FR"/>
              </w:rPr>
              <w:t xml:space="preserve"> </w:t>
            </w:r>
            <w:r w:rsidRPr="00756EEC">
              <w:rPr>
                <w:rFonts w:ascii="Times New Roman" w:eastAsia="Times New Roman" w:hAnsi="Times New Roman" w:cs="Times New Roman"/>
                <w:i/>
                <w:iCs/>
                <w:sz w:val="24"/>
                <w:szCs w:val="24"/>
                <w:lang w:eastAsia="fr-FR"/>
              </w:rPr>
              <w:t xml:space="preserve">non, ne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de doute </w:t>
            </w:r>
            <w:r w:rsidRPr="00756EEC">
              <w:rPr>
                <w:rFonts w:ascii="Times New Roman" w:eastAsia="Times New Roman" w:hAnsi="Times New Roman" w:cs="Times New Roman"/>
                <w:i/>
                <w:iCs/>
                <w:sz w:val="24"/>
                <w:szCs w:val="24"/>
                <w:lang w:eastAsia="fr-FR"/>
              </w:rPr>
              <w:t xml:space="preserve">probablement, sans doute, </w:t>
            </w:r>
            <w:proofErr w:type="spellStart"/>
            <w:r w:rsidRPr="00756EEC">
              <w:rPr>
                <w:rFonts w:ascii="Times New Roman" w:eastAsia="Times New Roman" w:hAnsi="Times New Roman" w:cs="Times New Roman"/>
                <w:i/>
                <w:iCs/>
                <w:sz w:val="24"/>
                <w:szCs w:val="24"/>
                <w:lang w:eastAsia="fr-FR"/>
              </w:rPr>
              <w:t>peut-être</w:t>
            </w:r>
            <w:proofErr w:type="spellEnd"/>
            <w:r w:rsidRPr="00756EEC">
              <w:rPr>
                <w:rFonts w:ascii="Times New Roman" w:eastAsia="Times New Roman" w:hAnsi="Times New Roman" w:cs="Times New Roman"/>
                <w:i/>
                <w:iCs/>
                <w:sz w:val="24"/>
                <w:szCs w:val="24"/>
                <w:lang w:eastAsia="fr-FR"/>
              </w:rPr>
              <w:t xml:space="preserve">, etc. </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d’interrogation </w:t>
            </w:r>
            <w:r w:rsidRPr="00756EEC">
              <w:rPr>
                <w:rFonts w:ascii="Times New Roman" w:eastAsia="Times New Roman" w:hAnsi="Times New Roman" w:cs="Times New Roman"/>
                <w:i/>
                <w:iCs/>
                <w:sz w:val="24"/>
                <w:szCs w:val="24"/>
                <w:lang w:eastAsia="fr-FR"/>
              </w:rPr>
              <w:t xml:space="preserve">comment ? pourquoi ? où ? quand ? etc. </w:t>
            </w:r>
          </w:p>
        </w:tc>
      </w:tr>
      <w:tr w:rsidR="00756EEC" w:rsidRPr="00756EEC" w:rsidTr="00756EEC">
        <w:trPr>
          <w:tblCellSpacing w:w="15" w:type="dxa"/>
        </w:trPr>
        <w:tc>
          <w:tcPr>
            <w:tcW w:w="0" w:type="auto"/>
            <w:vAlign w:val="center"/>
            <w:hideMark/>
          </w:tcPr>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PRÉPOSITION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mot invariable qui sert </w:t>
            </w:r>
            <w:proofErr w:type="spellStart"/>
            <w:r w:rsidRPr="00756EEC">
              <w:rPr>
                <w:rFonts w:ascii="Times New Roman" w:eastAsia="Times New Roman" w:hAnsi="Times New Roman" w:cs="Times New Roman"/>
                <w:sz w:val="24"/>
                <w:szCs w:val="24"/>
                <w:lang w:eastAsia="fr-FR"/>
              </w:rPr>
              <w:t>a</w:t>
            </w:r>
            <w:proofErr w:type="spellEnd"/>
            <w:r w:rsidRPr="00756EEC">
              <w:rPr>
                <w:rFonts w:ascii="Times New Roman" w:eastAsia="Times New Roman" w:hAnsi="Times New Roman" w:cs="Times New Roman"/>
                <w:sz w:val="24"/>
                <w:szCs w:val="24"/>
                <w:lang w:eastAsia="fr-FR"/>
              </w:rPr>
              <w:t xml:space="preserve">̀ introduire un </w:t>
            </w:r>
            <w:proofErr w:type="spellStart"/>
            <w:r w:rsidRPr="00756EEC">
              <w:rPr>
                <w:rFonts w:ascii="Times New Roman" w:eastAsia="Times New Roman" w:hAnsi="Times New Roman" w:cs="Times New Roman"/>
                <w:sz w:val="24"/>
                <w:szCs w:val="24"/>
                <w:lang w:eastAsia="fr-FR"/>
              </w:rPr>
              <w:t>complément</w:t>
            </w:r>
            <w:proofErr w:type="spellEnd"/>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i/>
                <w:iCs/>
                <w:sz w:val="24"/>
                <w:szCs w:val="24"/>
                <w:lang w:eastAsia="fr-FR"/>
              </w:rPr>
              <w:t>a</w:t>
            </w:r>
            <w:proofErr w:type="spellEnd"/>
            <w:r w:rsidRPr="00756EEC">
              <w:rPr>
                <w:rFonts w:ascii="Times New Roman" w:eastAsia="Times New Roman" w:hAnsi="Times New Roman" w:cs="Times New Roman"/>
                <w:i/>
                <w:iCs/>
                <w:sz w:val="24"/>
                <w:szCs w:val="24"/>
                <w:lang w:eastAsia="fr-FR"/>
              </w:rPr>
              <w:t xml:space="preserve">̀, de, pour, sur, en, dans, parmi, au milieu de, en face de, pendant, depuis, etc. </w:t>
            </w:r>
          </w:p>
        </w:tc>
      </w:tr>
    </w:tbl>
    <w:p w:rsidR="00756EEC" w:rsidRPr="00756EEC" w:rsidRDefault="00756EEC" w:rsidP="00756EEC">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2"/>
        <w:gridCol w:w="1599"/>
        <w:gridCol w:w="2611"/>
      </w:tblGrid>
      <w:tr w:rsidR="00756EEC" w:rsidRPr="00756EEC" w:rsidTr="00756EEC">
        <w:trPr>
          <w:tblCellSpacing w:w="15" w:type="dxa"/>
        </w:trPr>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NATURE</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TYPE</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EXEMPLE</w:t>
            </w:r>
          </w:p>
        </w:tc>
      </w:tr>
      <w:tr w:rsidR="00756EEC" w:rsidRPr="00756EEC" w:rsidTr="00756EEC">
        <w:trPr>
          <w:tblCellSpacing w:w="15" w:type="dxa"/>
        </w:trPr>
        <w:tc>
          <w:tcPr>
            <w:tcW w:w="0" w:type="auto"/>
            <w:vMerge w:val="restart"/>
            <w:vAlign w:val="center"/>
            <w:hideMark/>
          </w:tcPr>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CONJONCTION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mot ou groupe de mots invariable qui sert </w:t>
            </w:r>
            <w:proofErr w:type="spellStart"/>
            <w:r w:rsidRPr="00756EEC">
              <w:rPr>
                <w:rFonts w:ascii="Times New Roman" w:eastAsia="Times New Roman" w:hAnsi="Times New Roman" w:cs="Times New Roman"/>
                <w:sz w:val="24"/>
                <w:szCs w:val="24"/>
                <w:lang w:eastAsia="fr-FR"/>
              </w:rPr>
              <w:t>a</w:t>
            </w:r>
            <w:proofErr w:type="spellEnd"/>
            <w:r w:rsidRPr="00756EEC">
              <w:rPr>
                <w:rFonts w:ascii="Times New Roman" w:eastAsia="Times New Roman" w:hAnsi="Times New Roman" w:cs="Times New Roman"/>
                <w:sz w:val="24"/>
                <w:szCs w:val="24"/>
                <w:lang w:eastAsia="fr-FR"/>
              </w:rPr>
              <w:t xml:space="preserve">̀ unir des mots de </w:t>
            </w:r>
            <w:proofErr w:type="spellStart"/>
            <w:r w:rsidRPr="00756EEC">
              <w:rPr>
                <w:rFonts w:ascii="Times New Roman" w:eastAsia="Times New Roman" w:hAnsi="Times New Roman" w:cs="Times New Roman"/>
                <w:sz w:val="24"/>
                <w:szCs w:val="24"/>
                <w:lang w:eastAsia="fr-FR"/>
              </w:rPr>
              <w:t>même</w:t>
            </w:r>
            <w:proofErr w:type="spellEnd"/>
            <w:r w:rsidRPr="00756EEC">
              <w:rPr>
                <w:rFonts w:ascii="Times New Roman" w:eastAsia="Times New Roman" w:hAnsi="Times New Roman" w:cs="Times New Roman"/>
                <w:sz w:val="24"/>
                <w:szCs w:val="24"/>
                <w:lang w:eastAsia="fr-FR"/>
              </w:rPr>
              <w:t xml:space="preserve"> fonction ou </w:t>
            </w:r>
            <w:proofErr w:type="spellStart"/>
            <w:r w:rsidRPr="00756EEC">
              <w:rPr>
                <w:rFonts w:ascii="Times New Roman" w:eastAsia="Times New Roman" w:hAnsi="Times New Roman" w:cs="Times New Roman"/>
                <w:sz w:val="24"/>
                <w:szCs w:val="24"/>
                <w:lang w:eastAsia="fr-FR"/>
              </w:rPr>
              <w:t>a</w:t>
            </w:r>
            <w:proofErr w:type="spellEnd"/>
            <w:r w:rsidRPr="00756EEC">
              <w:rPr>
                <w:rFonts w:ascii="Times New Roman" w:eastAsia="Times New Roman" w:hAnsi="Times New Roman" w:cs="Times New Roman"/>
                <w:sz w:val="24"/>
                <w:szCs w:val="24"/>
                <w:lang w:eastAsia="fr-FR"/>
              </w:rPr>
              <w:t>̀ unir les propositions entre elles</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de coordination </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i/>
                <w:iCs/>
                <w:sz w:val="24"/>
                <w:szCs w:val="24"/>
                <w:lang w:eastAsia="fr-FR"/>
              </w:rPr>
              <w:t>mais, ou, et, donc, or, ni, car.</w:t>
            </w:r>
          </w:p>
        </w:tc>
      </w:tr>
      <w:tr w:rsidR="00756EEC" w:rsidRPr="00756EEC" w:rsidTr="00756EEC">
        <w:trPr>
          <w:tblCellSpacing w:w="15" w:type="dxa"/>
        </w:trPr>
        <w:tc>
          <w:tcPr>
            <w:tcW w:w="0" w:type="auto"/>
            <w:vMerge/>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de subordination </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i/>
                <w:iCs/>
                <w:sz w:val="24"/>
                <w:szCs w:val="24"/>
                <w:lang w:eastAsia="fr-FR"/>
              </w:rPr>
              <w:t xml:space="preserve">afin que, quand, parce que, tandis que, depuis que, etc. </w:t>
            </w:r>
          </w:p>
        </w:tc>
      </w:tr>
      <w:tr w:rsidR="00756EEC" w:rsidRPr="00756EEC" w:rsidTr="00756EEC">
        <w:trPr>
          <w:tblCellSpacing w:w="15" w:type="dxa"/>
        </w:trPr>
        <w:tc>
          <w:tcPr>
            <w:tcW w:w="0" w:type="auto"/>
            <w:vAlign w:val="center"/>
            <w:hideMark/>
          </w:tcPr>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INTERJECTION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mot invariable qui sert </w:t>
            </w:r>
            <w:proofErr w:type="spellStart"/>
            <w:r w:rsidRPr="00756EEC">
              <w:rPr>
                <w:rFonts w:ascii="Times New Roman" w:eastAsia="Times New Roman" w:hAnsi="Times New Roman" w:cs="Times New Roman"/>
                <w:sz w:val="24"/>
                <w:szCs w:val="24"/>
                <w:lang w:eastAsia="fr-FR"/>
              </w:rPr>
              <w:t>a</w:t>
            </w:r>
            <w:proofErr w:type="spellEnd"/>
            <w:r w:rsidRPr="00756EEC">
              <w:rPr>
                <w:rFonts w:ascii="Times New Roman" w:eastAsia="Times New Roman" w:hAnsi="Times New Roman" w:cs="Times New Roman"/>
                <w:sz w:val="24"/>
                <w:szCs w:val="24"/>
                <w:lang w:eastAsia="fr-FR"/>
              </w:rPr>
              <w:t xml:space="preserve">̀ imiter un bruit ou </w:t>
            </w:r>
            <w:proofErr w:type="spellStart"/>
            <w:r w:rsidRPr="00756EEC">
              <w:rPr>
                <w:rFonts w:ascii="Times New Roman" w:eastAsia="Times New Roman" w:hAnsi="Times New Roman" w:cs="Times New Roman"/>
                <w:sz w:val="24"/>
                <w:szCs w:val="24"/>
                <w:lang w:eastAsia="fr-FR"/>
              </w:rPr>
              <w:t>a</w:t>
            </w:r>
            <w:proofErr w:type="spellEnd"/>
            <w:r w:rsidRPr="00756EEC">
              <w:rPr>
                <w:rFonts w:ascii="Times New Roman" w:eastAsia="Times New Roman" w:hAnsi="Times New Roman" w:cs="Times New Roman"/>
                <w:sz w:val="24"/>
                <w:szCs w:val="24"/>
                <w:lang w:eastAsia="fr-FR"/>
              </w:rPr>
              <w:t>̀ exprimer un sentiment de joie, de douleur, etc.</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i/>
                <w:iCs/>
                <w:sz w:val="24"/>
                <w:szCs w:val="24"/>
                <w:lang w:eastAsia="fr-FR"/>
              </w:rPr>
              <w:t xml:space="preserve">Ouf ! Ah ! Bravo ! </w:t>
            </w:r>
            <w:proofErr w:type="spellStart"/>
            <w:r w:rsidRPr="00756EEC">
              <w:rPr>
                <w:rFonts w:ascii="Times New Roman" w:eastAsia="Times New Roman" w:hAnsi="Times New Roman" w:cs="Times New Roman"/>
                <w:i/>
                <w:iCs/>
                <w:sz w:val="24"/>
                <w:szCs w:val="24"/>
                <w:lang w:eastAsia="fr-FR"/>
              </w:rPr>
              <w:t>Hélas</w:t>
            </w:r>
            <w:proofErr w:type="spellEnd"/>
            <w:r w:rsidRPr="00756EEC">
              <w:rPr>
                <w:rFonts w:ascii="Times New Roman" w:eastAsia="Times New Roman" w:hAnsi="Times New Roman" w:cs="Times New Roman"/>
                <w:i/>
                <w:iCs/>
                <w:sz w:val="24"/>
                <w:szCs w:val="24"/>
                <w:lang w:eastAsia="fr-FR"/>
              </w:rPr>
              <w:t xml:space="preserve"> ! </w:t>
            </w:r>
          </w:p>
        </w:tc>
      </w:tr>
    </w:tbl>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2"/>
        <w:gridCol w:w="2426"/>
        <w:gridCol w:w="2104"/>
      </w:tblGrid>
      <w:tr w:rsidR="00756EEC" w:rsidRPr="00756EEC" w:rsidTr="00756EEC">
        <w:trPr>
          <w:tblCellSpacing w:w="15" w:type="dxa"/>
        </w:trPr>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FONCTION </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REPOND A LA QUESTION : </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EXEMPLE </w:t>
            </w:r>
          </w:p>
        </w:tc>
      </w:tr>
      <w:tr w:rsidR="00756EEC" w:rsidRPr="00756EEC" w:rsidTr="00756EEC">
        <w:trPr>
          <w:tblCellSpacing w:w="15" w:type="dxa"/>
        </w:trPr>
        <w:tc>
          <w:tcPr>
            <w:tcW w:w="0" w:type="auto"/>
            <w:vAlign w:val="center"/>
            <w:hideMark/>
          </w:tcPr>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xml:space="preserve">Sujet (S)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Groupe de mot avec lequel s’accorde le verbe</w:t>
            </w:r>
          </w:p>
        </w:tc>
        <w:tc>
          <w:tcPr>
            <w:tcW w:w="0" w:type="auto"/>
            <w:vAlign w:val="center"/>
            <w:hideMark/>
          </w:tcPr>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i/>
                <w:iCs/>
                <w:sz w:val="24"/>
                <w:szCs w:val="24"/>
                <w:lang w:eastAsia="fr-FR"/>
              </w:rPr>
              <w:t xml:space="preserve">Qui ? Qu’est-ce qui ?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(avant le verbe)</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b/>
                <w:bCs/>
                <w:sz w:val="24"/>
                <w:szCs w:val="24"/>
                <w:lang w:eastAsia="fr-FR"/>
              </w:rPr>
              <w:t>Cédric</w:t>
            </w:r>
            <w:proofErr w:type="spellEnd"/>
            <w:r w:rsidRPr="00756EEC">
              <w:rPr>
                <w:rFonts w:ascii="Times New Roman" w:eastAsia="Times New Roman" w:hAnsi="Times New Roman" w:cs="Times New Roman"/>
                <w:b/>
                <w:bCs/>
                <w:sz w:val="24"/>
                <w:szCs w:val="24"/>
                <w:lang w:eastAsia="fr-FR"/>
              </w:rPr>
              <w:t xml:space="preserve"> et Tamara </w:t>
            </w:r>
            <w:r w:rsidRPr="00756EEC">
              <w:rPr>
                <w:rFonts w:ascii="Times New Roman" w:eastAsia="Times New Roman" w:hAnsi="Times New Roman" w:cs="Times New Roman"/>
                <w:sz w:val="24"/>
                <w:szCs w:val="24"/>
                <w:lang w:eastAsia="fr-FR"/>
              </w:rPr>
              <w:t>sont partis.</w:t>
            </w:r>
          </w:p>
        </w:tc>
      </w:tr>
      <w:tr w:rsidR="00756EEC" w:rsidRPr="00756EEC" w:rsidTr="00756EEC">
        <w:trPr>
          <w:tblCellSpacing w:w="15" w:type="dxa"/>
        </w:trPr>
        <w:tc>
          <w:tcPr>
            <w:tcW w:w="0" w:type="auto"/>
            <w:vAlign w:val="center"/>
            <w:hideMark/>
          </w:tcPr>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b/>
                <w:bCs/>
                <w:sz w:val="24"/>
                <w:szCs w:val="24"/>
                <w:lang w:eastAsia="fr-FR"/>
              </w:rPr>
              <w:t>Complément</w:t>
            </w:r>
            <w:proofErr w:type="spellEnd"/>
            <w:r w:rsidRPr="00756EEC">
              <w:rPr>
                <w:rFonts w:ascii="Times New Roman" w:eastAsia="Times New Roman" w:hAnsi="Times New Roman" w:cs="Times New Roman"/>
                <w:b/>
                <w:bCs/>
                <w:sz w:val="24"/>
                <w:szCs w:val="24"/>
                <w:lang w:eastAsia="fr-FR"/>
              </w:rPr>
              <w:t xml:space="preserve"> d’objet direct (COD)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Groupe de mots joint directement au verbe (</w:t>
            </w:r>
            <w:proofErr w:type="spellStart"/>
            <w:r w:rsidRPr="00756EEC">
              <w:rPr>
                <w:rFonts w:ascii="Times New Roman" w:eastAsia="Times New Roman" w:hAnsi="Times New Roman" w:cs="Times New Roman"/>
                <w:sz w:val="24"/>
                <w:szCs w:val="24"/>
                <w:lang w:eastAsia="fr-FR"/>
              </w:rPr>
              <w:t>AàB</w:t>
            </w:r>
            <w:proofErr w:type="spellEnd"/>
            <w:r w:rsidRPr="00756EEC">
              <w:rPr>
                <w:rFonts w:ascii="Times New Roman" w:eastAsia="Times New Roman" w:hAnsi="Times New Roman" w:cs="Times New Roman"/>
                <w:sz w:val="24"/>
                <w:szCs w:val="24"/>
                <w:lang w:eastAsia="fr-FR"/>
              </w:rPr>
              <w:t>)</w:t>
            </w:r>
          </w:p>
        </w:tc>
        <w:tc>
          <w:tcPr>
            <w:tcW w:w="0" w:type="auto"/>
            <w:vAlign w:val="center"/>
            <w:hideMark/>
          </w:tcPr>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i/>
                <w:iCs/>
                <w:sz w:val="24"/>
                <w:szCs w:val="24"/>
                <w:lang w:eastAsia="fr-FR"/>
              </w:rPr>
              <w:t xml:space="preserve">Qui ? Quoi ?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w:t>
            </w:r>
            <w:proofErr w:type="spellStart"/>
            <w:r w:rsidRPr="00756EEC">
              <w:rPr>
                <w:rFonts w:ascii="Times New Roman" w:eastAsia="Times New Roman" w:hAnsi="Times New Roman" w:cs="Times New Roman"/>
                <w:sz w:val="24"/>
                <w:szCs w:val="24"/>
                <w:lang w:eastAsia="fr-FR"/>
              </w:rPr>
              <w:t>après</w:t>
            </w:r>
            <w:proofErr w:type="spellEnd"/>
            <w:r w:rsidRPr="00756EEC">
              <w:rPr>
                <w:rFonts w:ascii="Times New Roman" w:eastAsia="Times New Roman" w:hAnsi="Times New Roman" w:cs="Times New Roman"/>
                <w:sz w:val="24"/>
                <w:szCs w:val="24"/>
                <w:lang w:eastAsia="fr-FR"/>
              </w:rPr>
              <w:t xml:space="preserve"> le verbe)</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Malika cueille </w:t>
            </w:r>
            <w:r w:rsidRPr="00756EEC">
              <w:rPr>
                <w:rFonts w:ascii="Times New Roman" w:eastAsia="Times New Roman" w:hAnsi="Times New Roman" w:cs="Times New Roman"/>
                <w:b/>
                <w:bCs/>
                <w:sz w:val="24"/>
                <w:szCs w:val="24"/>
                <w:lang w:eastAsia="fr-FR"/>
              </w:rPr>
              <w:t>des oranges</w:t>
            </w:r>
            <w:r w:rsidRPr="00756EEC">
              <w:rPr>
                <w:rFonts w:ascii="Times New Roman" w:eastAsia="Times New Roman" w:hAnsi="Times New Roman" w:cs="Times New Roman"/>
                <w:sz w:val="24"/>
                <w:szCs w:val="24"/>
                <w:lang w:eastAsia="fr-FR"/>
              </w:rPr>
              <w:t>.</w:t>
            </w:r>
          </w:p>
        </w:tc>
      </w:tr>
      <w:tr w:rsidR="00756EEC" w:rsidRPr="00756EEC" w:rsidTr="00756EEC">
        <w:trPr>
          <w:tblCellSpacing w:w="15" w:type="dxa"/>
        </w:trPr>
        <w:tc>
          <w:tcPr>
            <w:tcW w:w="0" w:type="auto"/>
            <w:vAlign w:val="center"/>
            <w:hideMark/>
          </w:tcPr>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b/>
                <w:bCs/>
                <w:sz w:val="24"/>
                <w:szCs w:val="24"/>
                <w:lang w:eastAsia="fr-FR"/>
              </w:rPr>
              <w:t>Complément</w:t>
            </w:r>
            <w:proofErr w:type="spellEnd"/>
            <w:r w:rsidRPr="00756EEC">
              <w:rPr>
                <w:rFonts w:ascii="Times New Roman" w:eastAsia="Times New Roman" w:hAnsi="Times New Roman" w:cs="Times New Roman"/>
                <w:b/>
                <w:bCs/>
                <w:sz w:val="24"/>
                <w:szCs w:val="24"/>
                <w:lang w:eastAsia="fr-FR"/>
              </w:rPr>
              <w:t xml:space="preserve"> d’objet indirect (COI)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Groupe de mots joint par </w:t>
            </w:r>
            <w:r w:rsidRPr="00756EEC">
              <w:rPr>
                <w:rFonts w:ascii="Times New Roman" w:eastAsia="Times New Roman" w:hAnsi="Times New Roman" w:cs="Times New Roman"/>
                <w:b/>
                <w:bCs/>
                <w:i/>
                <w:iCs/>
                <w:sz w:val="24"/>
                <w:szCs w:val="24"/>
                <w:lang w:eastAsia="fr-FR"/>
              </w:rPr>
              <w:t xml:space="preserve">à </w:t>
            </w:r>
            <w:r w:rsidRPr="00756EEC">
              <w:rPr>
                <w:rFonts w:ascii="Times New Roman" w:eastAsia="Times New Roman" w:hAnsi="Times New Roman" w:cs="Times New Roman"/>
                <w:sz w:val="24"/>
                <w:szCs w:val="24"/>
                <w:lang w:eastAsia="fr-FR"/>
              </w:rPr>
              <w:t xml:space="preserve">ou </w:t>
            </w:r>
            <w:r w:rsidRPr="00756EEC">
              <w:rPr>
                <w:rFonts w:ascii="Times New Roman" w:eastAsia="Times New Roman" w:hAnsi="Times New Roman" w:cs="Times New Roman"/>
                <w:b/>
                <w:bCs/>
                <w:i/>
                <w:iCs/>
                <w:sz w:val="24"/>
                <w:szCs w:val="24"/>
                <w:lang w:eastAsia="fr-FR"/>
              </w:rPr>
              <w:t xml:space="preserve">de </w:t>
            </w:r>
            <w:r w:rsidRPr="00756EEC">
              <w:rPr>
                <w:rFonts w:ascii="Times New Roman" w:eastAsia="Times New Roman" w:hAnsi="Times New Roman" w:cs="Times New Roman"/>
                <w:sz w:val="24"/>
                <w:szCs w:val="24"/>
                <w:lang w:eastAsia="fr-FR"/>
              </w:rPr>
              <w:t>au verbe</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i/>
                <w:iCs/>
                <w:sz w:val="24"/>
                <w:szCs w:val="24"/>
                <w:lang w:eastAsia="fr-FR"/>
              </w:rPr>
              <w:t xml:space="preserve">À qui ? De qui ? À quoi ? De quoi ? </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Mariam </w:t>
            </w:r>
            <w:proofErr w:type="spellStart"/>
            <w:r w:rsidRPr="00756EEC">
              <w:rPr>
                <w:rFonts w:ascii="Times New Roman" w:eastAsia="Times New Roman" w:hAnsi="Times New Roman" w:cs="Times New Roman"/>
                <w:sz w:val="24"/>
                <w:szCs w:val="24"/>
                <w:lang w:eastAsia="fr-FR"/>
              </w:rPr>
              <w:t>téléphone</w:t>
            </w:r>
            <w:proofErr w:type="spellEnd"/>
            <w:r w:rsidRPr="00756EEC">
              <w:rPr>
                <w:rFonts w:ascii="Times New Roman" w:eastAsia="Times New Roman" w:hAnsi="Times New Roman" w:cs="Times New Roman"/>
                <w:sz w:val="24"/>
                <w:szCs w:val="24"/>
                <w:lang w:eastAsia="fr-FR"/>
              </w:rPr>
              <w:t xml:space="preserve"> </w:t>
            </w:r>
            <w:r w:rsidRPr="00756EEC">
              <w:rPr>
                <w:rFonts w:ascii="Times New Roman" w:eastAsia="Times New Roman" w:hAnsi="Times New Roman" w:cs="Times New Roman"/>
                <w:b/>
                <w:bCs/>
                <w:sz w:val="24"/>
                <w:szCs w:val="24"/>
                <w:lang w:eastAsia="fr-FR"/>
              </w:rPr>
              <w:t>à ses amis</w:t>
            </w:r>
            <w:r w:rsidRPr="00756EEC">
              <w:rPr>
                <w:rFonts w:ascii="Times New Roman" w:eastAsia="Times New Roman" w:hAnsi="Times New Roman" w:cs="Times New Roman"/>
                <w:sz w:val="24"/>
                <w:szCs w:val="24"/>
                <w:lang w:eastAsia="fr-FR"/>
              </w:rPr>
              <w:t>.</w:t>
            </w:r>
          </w:p>
        </w:tc>
      </w:tr>
      <w:tr w:rsidR="00756EEC" w:rsidRPr="00756EEC" w:rsidTr="00756EEC">
        <w:trPr>
          <w:tblCellSpacing w:w="15" w:type="dxa"/>
        </w:trPr>
        <w:tc>
          <w:tcPr>
            <w:tcW w:w="0" w:type="auto"/>
            <w:vAlign w:val="center"/>
            <w:hideMark/>
          </w:tcPr>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b/>
                <w:bCs/>
                <w:sz w:val="24"/>
                <w:szCs w:val="24"/>
                <w:lang w:eastAsia="fr-FR"/>
              </w:rPr>
              <w:t>Complément</w:t>
            </w:r>
            <w:proofErr w:type="spellEnd"/>
            <w:r w:rsidRPr="00756EEC">
              <w:rPr>
                <w:rFonts w:ascii="Times New Roman" w:eastAsia="Times New Roman" w:hAnsi="Times New Roman" w:cs="Times New Roman"/>
                <w:b/>
                <w:bCs/>
                <w:sz w:val="24"/>
                <w:szCs w:val="24"/>
                <w:lang w:eastAsia="fr-FR"/>
              </w:rPr>
              <w:t xml:space="preserve"> d’agent (CA)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Groupe de mots </w:t>
            </w:r>
            <w:proofErr w:type="spellStart"/>
            <w:r w:rsidRPr="00756EEC">
              <w:rPr>
                <w:rFonts w:ascii="Times New Roman" w:eastAsia="Times New Roman" w:hAnsi="Times New Roman" w:cs="Times New Roman"/>
                <w:sz w:val="24"/>
                <w:szCs w:val="24"/>
                <w:lang w:eastAsia="fr-FR"/>
              </w:rPr>
              <w:t>complément</w:t>
            </w:r>
            <w:proofErr w:type="spellEnd"/>
            <w:r w:rsidRPr="00756EEC">
              <w:rPr>
                <w:rFonts w:ascii="Times New Roman" w:eastAsia="Times New Roman" w:hAnsi="Times New Roman" w:cs="Times New Roman"/>
                <w:sz w:val="24"/>
                <w:szCs w:val="24"/>
                <w:lang w:eastAsia="fr-FR"/>
              </w:rPr>
              <w:t xml:space="preserve"> du verbe passif (introduit par </w:t>
            </w:r>
            <w:proofErr w:type="spellStart"/>
            <w:r w:rsidRPr="00756EEC">
              <w:rPr>
                <w:rFonts w:ascii="Times New Roman" w:eastAsia="Times New Roman" w:hAnsi="Times New Roman" w:cs="Times New Roman"/>
                <w:b/>
                <w:bCs/>
                <w:i/>
                <w:iCs/>
                <w:sz w:val="24"/>
                <w:szCs w:val="24"/>
                <w:lang w:eastAsia="fr-FR"/>
              </w:rPr>
              <w:t>par</w:t>
            </w:r>
            <w:proofErr w:type="spellEnd"/>
            <w:r w:rsidRPr="00756EEC">
              <w:rPr>
                <w:rFonts w:ascii="Times New Roman" w:eastAsia="Times New Roman" w:hAnsi="Times New Roman" w:cs="Times New Roman"/>
                <w:sz w:val="24"/>
                <w:szCs w:val="24"/>
                <w:lang w:eastAsia="fr-FR"/>
              </w:rPr>
              <w:t>)</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i/>
                <w:iCs/>
                <w:sz w:val="24"/>
                <w:szCs w:val="24"/>
                <w:lang w:eastAsia="fr-FR"/>
              </w:rPr>
              <w:t xml:space="preserve">Par qui ? Par quoi ? </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Elle a </w:t>
            </w:r>
            <w:proofErr w:type="spellStart"/>
            <w:r w:rsidRPr="00756EEC">
              <w:rPr>
                <w:rFonts w:ascii="Times New Roman" w:eastAsia="Times New Roman" w:hAnsi="Times New Roman" w:cs="Times New Roman"/>
                <w:sz w:val="24"/>
                <w:szCs w:val="24"/>
                <w:lang w:eastAsia="fr-FR"/>
              </w:rPr>
              <w:t>éte</w:t>
            </w:r>
            <w:proofErr w:type="spellEnd"/>
            <w:r w:rsidRPr="00756EEC">
              <w:rPr>
                <w:rFonts w:ascii="Times New Roman" w:eastAsia="Times New Roman" w:hAnsi="Times New Roman" w:cs="Times New Roman"/>
                <w:sz w:val="24"/>
                <w:szCs w:val="24"/>
                <w:lang w:eastAsia="fr-FR"/>
              </w:rPr>
              <w:t xml:space="preserve">́ entendue </w:t>
            </w:r>
            <w:r w:rsidRPr="00756EEC">
              <w:rPr>
                <w:rFonts w:ascii="Times New Roman" w:eastAsia="Times New Roman" w:hAnsi="Times New Roman" w:cs="Times New Roman"/>
                <w:b/>
                <w:bCs/>
                <w:sz w:val="24"/>
                <w:szCs w:val="24"/>
                <w:lang w:eastAsia="fr-FR"/>
              </w:rPr>
              <w:t>par le juge</w:t>
            </w:r>
            <w:r w:rsidRPr="00756EEC">
              <w:rPr>
                <w:rFonts w:ascii="Times New Roman" w:eastAsia="Times New Roman" w:hAnsi="Times New Roman" w:cs="Times New Roman"/>
                <w:sz w:val="24"/>
                <w:szCs w:val="24"/>
                <w:lang w:eastAsia="fr-FR"/>
              </w:rPr>
              <w:t>.</w:t>
            </w:r>
          </w:p>
        </w:tc>
      </w:tr>
      <w:tr w:rsidR="00756EEC" w:rsidRPr="00756EEC" w:rsidTr="00756EEC">
        <w:trPr>
          <w:tblCellSpacing w:w="15" w:type="dxa"/>
        </w:trPr>
        <w:tc>
          <w:tcPr>
            <w:tcW w:w="0" w:type="auto"/>
            <w:vAlign w:val="center"/>
            <w:hideMark/>
          </w:tcPr>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b/>
                <w:bCs/>
                <w:sz w:val="24"/>
                <w:szCs w:val="24"/>
                <w:lang w:eastAsia="fr-FR"/>
              </w:rPr>
              <w:t>Complément</w:t>
            </w:r>
            <w:proofErr w:type="spellEnd"/>
            <w:r w:rsidRPr="00756EEC">
              <w:rPr>
                <w:rFonts w:ascii="Times New Roman" w:eastAsia="Times New Roman" w:hAnsi="Times New Roman" w:cs="Times New Roman"/>
                <w:b/>
                <w:bCs/>
                <w:sz w:val="24"/>
                <w:szCs w:val="24"/>
                <w:lang w:eastAsia="fr-FR"/>
              </w:rPr>
              <w:t xml:space="preserve"> circonstanciel (CC)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se rapporte </w:t>
            </w:r>
            <w:proofErr w:type="spellStart"/>
            <w:r w:rsidRPr="00756EEC">
              <w:rPr>
                <w:rFonts w:ascii="Times New Roman" w:eastAsia="Times New Roman" w:hAnsi="Times New Roman" w:cs="Times New Roman"/>
                <w:sz w:val="24"/>
                <w:szCs w:val="24"/>
                <w:lang w:eastAsia="fr-FR"/>
              </w:rPr>
              <w:t>a</w:t>
            </w:r>
            <w:proofErr w:type="spellEnd"/>
            <w:r w:rsidRPr="00756EEC">
              <w:rPr>
                <w:rFonts w:ascii="Times New Roman" w:eastAsia="Times New Roman" w:hAnsi="Times New Roman" w:cs="Times New Roman"/>
                <w:sz w:val="24"/>
                <w:szCs w:val="24"/>
                <w:lang w:eastAsia="fr-FR"/>
              </w:rPr>
              <w:t>̀ l’action du verbe (</w:t>
            </w:r>
            <w:r w:rsidRPr="00756EEC">
              <w:rPr>
                <w:rFonts w:ascii="Times New Roman" w:eastAsia="Times New Roman" w:hAnsi="Times New Roman" w:cs="Times New Roman"/>
                <w:b/>
                <w:bCs/>
                <w:sz w:val="24"/>
                <w:szCs w:val="24"/>
                <w:lang w:eastAsia="fr-FR"/>
              </w:rPr>
              <w:t xml:space="preserve">lieu, temps, </w:t>
            </w:r>
            <w:proofErr w:type="spellStart"/>
            <w:r w:rsidRPr="00756EEC">
              <w:rPr>
                <w:rFonts w:ascii="Times New Roman" w:eastAsia="Times New Roman" w:hAnsi="Times New Roman" w:cs="Times New Roman"/>
                <w:b/>
                <w:bCs/>
                <w:sz w:val="24"/>
                <w:szCs w:val="24"/>
                <w:lang w:eastAsia="fr-FR"/>
              </w:rPr>
              <w:t>manière</w:t>
            </w:r>
            <w:proofErr w:type="spellEnd"/>
            <w:r w:rsidRPr="00756EEC">
              <w:rPr>
                <w:rFonts w:ascii="Times New Roman" w:eastAsia="Times New Roman" w:hAnsi="Times New Roman" w:cs="Times New Roman"/>
                <w:b/>
                <w:bCs/>
                <w:sz w:val="24"/>
                <w:szCs w:val="24"/>
                <w:lang w:eastAsia="fr-FR"/>
              </w:rPr>
              <w:t xml:space="preserve">, but, cause, </w:t>
            </w:r>
            <w:proofErr w:type="spellStart"/>
            <w:r w:rsidRPr="00756EEC">
              <w:rPr>
                <w:rFonts w:ascii="Times New Roman" w:eastAsia="Times New Roman" w:hAnsi="Times New Roman" w:cs="Times New Roman"/>
                <w:b/>
                <w:bCs/>
                <w:sz w:val="24"/>
                <w:szCs w:val="24"/>
                <w:lang w:eastAsia="fr-FR"/>
              </w:rPr>
              <w:t>conséquence</w:t>
            </w:r>
            <w:proofErr w:type="spellEnd"/>
            <w:r w:rsidRPr="00756EEC">
              <w:rPr>
                <w:rFonts w:ascii="Times New Roman" w:eastAsia="Times New Roman" w:hAnsi="Times New Roman" w:cs="Times New Roman"/>
                <w:sz w:val="24"/>
                <w:szCs w:val="24"/>
                <w:lang w:eastAsia="fr-FR"/>
              </w:rPr>
              <w:t>, ... )</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i/>
                <w:iCs/>
                <w:sz w:val="24"/>
                <w:szCs w:val="24"/>
                <w:lang w:eastAsia="fr-FR"/>
              </w:rPr>
              <w:t xml:space="preserve">Où ? Quand ? Pourquoi ? Comment ? </w:t>
            </w:r>
          </w:p>
        </w:tc>
        <w:tc>
          <w:tcPr>
            <w:tcW w:w="0" w:type="auto"/>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Karine est partie </w:t>
            </w:r>
            <w:r w:rsidRPr="00756EEC">
              <w:rPr>
                <w:rFonts w:ascii="Times New Roman" w:eastAsia="Times New Roman" w:hAnsi="Times New Roman" w:cs="Times New Roman"/>
                <w:b/>
                <w:bCs/>
                <w:sz w:val="24"/>
                <w:szCs w:val="24"/>
                <w:lang w:eastAsia="fr-FR"/>
              </w:rPr>
              <w:t>en Louisiane</w:t>
            </w:r>
            <w:r w:rsidRPr="00756EEC">
              <w:rPr>
                <w:rFonts w:ascii="Times New Roman" w:eastAsia="Times New Roman" w:hAnsi="Times New Roman" w:cs="Times New Roman"/>
                <w:sz w:val="24"/>
                <w:szCs w:val="24"/>
                <w:lang w:eastAsia="fr-FR"/>
              </w:rPr>
              <w:t>.</w:t>
            </w:r>
          </w:p>
        </w:tc>
      </w:tr>
    </w:tbl>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w:t>
      </w:r>
    </w:p>
    <w:p w:rsidR="00756EEC" w:rsidRPr="00756EEC" w:rsidRDefault="00756EEC" w:rsidP="00756EEC">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Le système latin du cas et de la déclinaison.</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En latin, le genre, le nombre et le cas (qui indique la fonction du mot dans la phrase) de plusieurs natures de mots sont donnés par leur désinence (terminaison). Ces différentes sortes de terminaisons sont organisées en tableaux correspondant à des modèles : on les appelle les déclinaisons.</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Les noms et les adjectifs changent de forme selon leur genre, leur nombre, et leur fonction dans la phrase.</w:t>
      </w:r>
    </w:p>
    <w:p w:rsidR="00756EEC" w:rsidRPr="00756EEC" w:rsidRDefault="00756EEC" w:rsidP="00756EE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L’élément invariable du mot s’appelle le </w:t>
      </w:r>
      <w:r w:rsidRPr="00756EEC">
        <w:rPr>
          <w:rFonts w:ascii="Times New Roman" w:eastAsia="Times New Roman" w:hAnsi="Times New Roman" w:cs="Times New Roman"/>
          <w:sz w:val="24"/>
          <w:szCs w:val="24"/>
          <w:u w:val="single"/>
          <w:lang w:eastAsia="fr-FR"/>
        </w:rPr>
        <w:t>radical</w:t>
      </w:r>
    </w:p>
    <w:p w:rsidR="00756EEC" w:rsidRPr="00756EEC" w:rsidRDefault="00756EEC" w:rsidP="00756EE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L’élément variable du mot s’appelle la </w:t>
      </w:r>
      <w:r w:rsidRPr="00756EEC">
        <w:rPr>
          <w:rFonts w:ascii="Times New Roman" w:eastAsia="Times New Roman" w:hAnsi="Times New Roman" w:cs="Times New Roman"/>
          <w:sz w:val="24"/>
          <w:szCs w:val="24"/>
          <w:u w:val="single"/>
          <w:lang w:eastAsia="fr-FR"/>
        </w:rPr>
        <w:t>désinence</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w:t>
      </w:r>
      <w:proofErr w:type="gramStart"/>
      <w:r w:rsidRPr="00756EEC">
        <w:rPr>
          <w:rFonts w:ascii="Times New Roman" w:eastAsia="Times New Roman" w:hAnsi="Times New Roman" w:cs="Times New Roman"/>
          <w:b/>
          <w:bCs/>
          <w:sz w:val="24"/>
          <w:szCs w:val="24"/>
          <w:lang w:eastAsia="fr-FR"/>
        </w:rPr>
        <w:t>/</w:t>
      </w:r>
      <w:r w:rsidRPr="00756EEC">
        <w:rPr>
          <w:rFonts w:ascii="Times New Roman" w:eastAsia="Times New Roman" w:hAnsi="Times New Roman" w:cs="Times New Roman"/>
          <w:sz w:val="24"/>
          <w:szCs w:val="24"/>
          <w:lang w:eastAsia="fr-FR"/>
        </w:rPr>
        <w:t>  Ex</w:t>
      </w:r>
      <w:proofErr w:type="gramEnd"/>
      <w:r w:rsidRPr="00756EEC">
        <w:rPr>
          <w:rFonts w:ascii="Times New Roman" w:eastAsia="Times New Roman" w:hAnsi="Times New Roman" w:cs="Times New Roman"/>
          <w:sz w:val="24"/>
          <w:szCs w:val="24"/>
          <w:lang w:eastAsia="fr-FR"/>
        </w:rPr>
        <w:t xml:space="preserve"> :           </w:t>
      </w:r>
      <w:proofErr w:type="spellStart"/>
      <w:r w:rsidRPr="00756EEC">
        <w:rPr>
          <w:rFonts w:ascii="Times New Roman" w:eastAsia="Times New Roman" w:hAnsi="Times New Roman" w:cs="Times New Roman"/>
          <w:sz w:val="24"/>
          <w:szCs w:val="24"/>
          <w:lang w:eastAsia="fr-FR"/>
        </w:rPr>
        <w:t>hortus</w:t>
      </w:r>
      <w:proofErr w:type="spellEnd"/>
      <w:r w:rsidRPr="00756EEC">
        <w:rPr>
          <w:rFonts w:ascii="Times New Roman" w:eastAsia="Times New Roman" w:hAnsi="Times New Roman" w:cs="Times New Roman"/>
          <w:sz w:val="24"/>
          <w:szCs w:val="24"/>
          <w:lang w:eastAsia="fr-FR"/>
        </w:rPr>
        <w:t xml:space="preserve"> (le jardin)               HORT   -    US</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6EEC">
        <w:rPr>
          <w:rFonts w:ascii="Times New Roman" w:eastAsia="Times New Roman" w:hAnsi="Times New Roman" w:cs="Times New Roman"/>
          <w:sz w:val="24"/>
          <w:szCs w:val="24"/>
          <w:lang w:eastAsia="fr-FR"/>
        </w:rPr>
        <w:t>radical</w:t>
      </w:r>
      <w:proofErr w:type="gramEnd"/>
      <w:r w:rsidRPr="00756EEC">
        <w:rPr>
          <w:rFonts w:ascii="Times New Roman" w:eastAsia="Times New Roman" w:hAnsi="Times New Roman" w:cs="Times New Roman"/>
          <w:sz w:val="24"/>
          <w:szCs w:val="24"/>
          <w:lang w:eastAsia="fr-FR"/>
        </w:rPr>
        <w:t>                        désinence</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Un mot ayant la fonction sujet dans la phrase présentera une terminaison (voir les déclinaisons dans les tableaux suivants) de nominatif ; un COD, une terminaison d’accusatif ; un complément du nom, une terminaison de génitif, etc.</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Ainsi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Petr</w:t>
      </w:r>
      <w:r w:rsidRPr="00756EEC">
        <w:rPr>
          <w:rFonts w:ascii="Times New Roman" w:eastAsia="Times New Roman" w:hAnsi="Times New Roman" w:cs="Times New Roman"/>
          <w:b/>
          <w:bCs/>
          <w:sz w:val="24"/>
          <w:szCs w:val="24"/>
          <w:lang w:eastAsia="fr-FR"/>
        </w:rPr>
        <w:t>us</w:t>
      </w:r>
      <w:r w:rsidRPr="00756EEC">
        <w:rPr>
          <w:rFonts w:ascii="Times New Roman" w:eastAsia="Times New Roman" w:hAnsi="Times New Roman" w:cs="Times New Roman"/>
          <w:sz w:val="24"/>
          <w:szCs w:val="24"/>
          <w:lang w:eastAsia="fr-FR"/>
        </w:rPr>
        <w:t xml:space="preserve"> </w:t>
      </w:r>
      <w:proofErr w:type="spellStart"/>
      <w:r w:rsidRPr="00756EEC">
        <w:rPr>
          <w:rFonts w:ascii="Times New Roman" w:eastAsia="Times New Roman" w:hAnsi="Times New Roman" w:cs="Times New Roman"/>
          <w:sz w:val="24"/>
          <w:szCs w:val="24"/>
          <w:lang w:eastAsia="fr-FR"/>
        </w:rPr>
        <w:t>Juli</w:t>
      </w:r>
      <w:r w:rsidRPr="00756EEC">
        <w:rPr>
          <w:rFonts w:ascii="Times New Roman" w:eastAsia="Times New Roman" w:hAnsi="Times New Roman" w:cs="Times New Roman"/>
          <w:b/>
          <w:bCs/>
          <w:sz w:val="24"/>
          <w:szCs w:val="24"/>
          <w:lang w:eastAsia="fr-FR"/>
        </w:rPr>
        <w:t>am</w:t>
      </w:r>
      <w:proofErr w:type="spellEnd"/>
      <w:r w:rsidRPr="00756EEC">
        <w:rPr>
          <w:rFonts w:ascii="Times New Roman" w:eastAsia="Times New Roman" w:hAnsi="Times New Roman" w:cs="Times New Roman"/>
          <w:sz w:val="24"/>
          <w:szCs w:val="24"/>
          <w:lang w:eastAsia="fr-FR"/>
        </w:rPr>
        <w:t xml:space="preserve"> </w:t>
      </w:r>
      <w:proofErr w:type="spellStart"/>
      <w:r w:rsidRPr="00756EEC">
        <w:rPr>
          <w:rFonts w:ascii="Times New Roman" w:eastAsia="Times New Roman" w:hAnsi="Times New Roman" w:cs="Times New Roman"/>
          <w:sz w:val="24"/>
          <w:szCs w:val="24"/>
          <w:lang w:eastAsia="fr-FR"/>
        </w:rPr>
        <w:t>amat</w:t>
      </w:r>
      <w:proofErr w:type="spellEnd"/>
      <w:r w:rsidRPr="00756EEC">
        <w:rPr>
          <w:rFonts w:ascii="Times New Roman" w:eastAsia="Times New Roman" w:hAnsi="Times New Roman" w:cs="Times New Roman"/>
          <w:sz w:val="24"/>
          <w:szCs w:val="24"/>
          <w:lang w:eastAsia="fr-FR"/>
        </w:rPr>
        <w:t> : Petrus aime Julie.</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Mais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Juli</w:t>
      </w:r>
      <w:r w:rsidRPr="00756EEC">
        <w:rPr>
          <w:rFonts w:ascii="Times New Roman" w:eastAsia="Times New Roman" w:hAnsi="Times New Roman" w:cs="Times New Roman"/>
          <w:b/>
          <w:bCs/>
          <w:sz w:val="24"/>
          <w:szCs w:val="24"/>
          <w:lang w:eastAsia="fr-FR"/>
        </w:rPr>
        <w:t>a</w:t>
      </w:r>
      <w:r w:rsidRPr="00756EEC">
        <w:rPr>
          <w:rFonts w:ascii="Times New Roman" w:eastAsia="Times New Roman" w:hAnsi="Times New Roman" w:cs="Times New Roman"/>
          <w:sz w:val="24"/>
          <w:szCs w:val="24"/>
          <w:lang w:eastAsia="fr-FR"/>
        </w:rPr>
        <w:t xml:space="preserve"> </w:t>
      </w:r>
      <w:proofErr w:type="spellStart"/>
      <w:r w:rsidRPr="00756EEC">
        <w:rPr>
          <w:rFonts w:ascii="Times New Roman" w:eastAsia="Times New Roman" w:hAnsi="Times New Roman" w:cs="Times New Roman"/>
          <w:sz w:val="24"/>
          <w:szCs w:val="24"/>
          <w:lang w:eastAsia="fr-FR"/>
        </w:rPr>
        <w:t>Petr</w:t>
      </w:r>
      <w:r w:rsidRPr="00756EEC">
        <w:rPr>
          <w:rFonts w:ascii="Times New Roman" w:eastAsia="Times New Roman" w:hAnsi="Times New Roman" w:cs="Times New Roman"/>
          <w:b/>
          <w:bCs/>
          <w:sz w:val="24"/>
          <w:szCs w:val="24"/>
          <w:lang w:eastAsia="fr-FR"/>
        </w:rPr>
        <w:t>um</w:t>
      </w:r>
      <w:proofErr w:type="spellEnd"/>
      <w:r w:rsidRPr="00756EEC">
        <w:rPr>
          <w:rFonts w:ascii="Times New Roman" w:eastAsia="Times New Roman" w:hAnsi="Times New Roman" w:cs="Times New Roman"/>
          <w:sz w:val="24"/>
          <w:szCs w:val="24"/>
          <w:lang w:eastAsia="fr-FR"/>
        </w:rPr>
        <w:t xml:space="preserve"> </w:t>
      </w:r>
      <w:proofErr w:type="spellStart"/>
      <w:r w:rsidRPr="00756EEC">
        <w:rPr>
          <w:rFonts w:ascii="Times New Roman" w:eastAsia="Times New Roman" w:hAnsi="Times New Roman" w:cs="Times New Roman"/>
          <w:sz w:val="24"/>
          <w:szCs w:val="24"/>
          <w:lang w:eastAsia="fr-FR"/>
        </w:rPr>
        <w:t>amat</w:t>
      </w:r>
      <w:proofErr w:type="spellEnd"/>
      <w:r w:rsidRPr="00756EEC">
        <w:rPr>
          <w:rFonts w:ascii="Times New Roman" w:eastAsia="Times New Roman" w:hAnsi="Times New Roman" w:cs="Times New Roman"/>
          <w:sz w:val="24"/>
          <w:szCs w:val="24"/>
          <w:lang w:eastAsia="fr-FR"/>
        </w:rPr>
        <w:t xml:space="preserve"> : Julie aime Petrus.</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77"/>
        <w:gridCol w:w="5885"/>
      </w:tblGrid>
      <w:tr w:rsidR="00756EEC" w:rsidRPr="00756EEC" w:rsidTr="00756EEC">
        <w:trPr>
          <w:tblCellSpacing w:w="15" w:type="dxa"/>
        </w:trPr>
        <w:tc>
          <w:tcPr>
            <w:tcW w:w="351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Cas</w:t>
            </w:r>
          </w:p>
        </w:tc>
        <w:tc>
          <w:tcPr>
            <w:tcW w:w="681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Fonctions en grammaire française</w:t>
            </w:r>
          </w:p>
        </w:tc>
      </w:tr>
      <w:tr w:rsidR="00756EEC" w:rsidRPr="00756EEC" w:rsidTr="00756EEC">
        <w:trPr>
          <w:tblCellSpacing w:w="15" w:type="dxa"/>
        </w:trPr>
        <w:tc>
          <w:tcPr>
            <w:tcW w:w="351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NOMINATIF</w:t>
            </w:r>
          </w:p>
        </w:tc>
        <w:tc>
          <w:tcPr>
            <w:tcW w:w="681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Sujet et attribut du sujet</w:t>
            </w:r>
          </w:p>
        </w:tc>
      </w:tr>
      <w:tr w:rsidR="00756EEC" w:rsidRPr="00756EEC" w:rsidTr="00756EEC">
        <w:trPr>
          <w:tblCellSpacing w:w="15" w:type="dxa"/>
        </w:trPr>
        <w:tc>
          <w:tcPr>
            <w:tcW w:w="351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VOCATIF</w:t>
            </w:r>
          </w:p>
        </w:tc>
        <w:tc>
          <w:tcPr>
            <w:tcW w:w="681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Apostrophe, interpellation</w:t>
            </w:r>
          </w:p>
        </w:tc>
      </w:tr>
      <w:tr w:rsidR="00756EEC" w:rsidRPr="00756EEC" w:rsidTr="00756EEC">
        <w:trPr>
          <w:tblCellSpacing w:w="15" w:type="dxa"/>
        </w:trPr>
        <w:tc>
          <w:tcPr>
            <w:tcW w:w="351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ACCUSATIF</w:t>
            </w:r>
          </w:p>
        </w:tc>
        <w:tc>
          <w:tcPr>
            <w:tcW w:w="681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Complément d’objet direct</w:t>
            </w:r>
          </w:p>
        </w:tc>
      </w:tr>
      <w:tr w:rsidR="00756EEC" w:rsidRPr="00756EEC" w:rsidTr="00756EEC">
        <w:trPr>
          <w:tblCellSpacing w:w="15" w:type="dxa"/>
        </w:trPr>
        <w:tc>
          <w:tcPr>
            <w:tcW w:w="351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GENITIF</w:t>
            </w:r>
          </w:p>
        </w:tc>
        <w:tc>
          <w:tcPr>
            <w:tcW w:w="681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Complément du nom</w:t>
            </w:r>
          </w:p>
        </w:tc>
      </w:tr>
      <w:tr w:rsidR="00756EEC" w:rsidRPr="00756EEC" w:rsidTr="00756EEC">
        <w:trPr>
          <w:tblCellSpacing w:w="15" w:type="dxa"/>
        </w:trPr>
        <w:tc>
          <w:tcPr>
            <w:tcW w:w="351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DATIF</w:t>
            </w:r>
          </w:p>
        </w:tc>
        <w:tc>
          <w:tcPr>
            <w:tcW w:w="681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Complément d’objet indirect / Complément d’objet second</w:t>
            </w:r>
          </w:p>
        </w:tc>
      </w:tr>
      <w:tr w:rsidR="00756EEC" w:rsidRPr="00756EEC" w:rsidTr="00756EEC">
        <w:trPr>
          <w:tblCellSpacing w:w="15" w:type="dxa"/>
        </w:trPr>
        <w:tc>
          <w:tcPr>
            <w:tcW w:w="351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ABLATIF</w:t>
            </w:r>
          </w:p>
        </w:tc>
        <w:tc>
          <w:tcPr>
            <w:tcW w:w="681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Complément circonstanciel de moyen, manière, </w:t>
            </w:r>
            <w:proofErr w:type="spellStart"/>
            <w:r w:rsidRPr="00756EEC">
              <w:rPr>
                <w:rFonts w:ascii="Times New Roman" w:eastAsia="Times New Roman" w:hAnsi="Times New Roman" w:cs="Times New Roman"/>
                <w:sz w:val="24"/>
                <w:szCs w:val="24"/>
                <w:lang w:eastAsia="fr-FR"/>
              </w:rPr>
              <w:t>etc</w:t>
            </w:r>
            <w:proofErr w:type="spellEnd"/>
          </w:p>
        </w:tc>
      </w:tr>
    </w:tbl>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w:t>
      </w:r>
    </w:p>
    <w:p w:rsidR="00756EEC" w:rsidRPr="00756EEC" w:rsidRDefault="00756EEC" w:rsidP="00756EE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Premiers éléments de déclinaison</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u w:val="single"/>
          <w:lang w:eastAsia="fr-FR"/>
        </w:rPr>
        <w:t>La première déclinaison latine</w:t>
      </w:r>
      <w:r w:rsidRPr="00756EEC">
        <w:rPr>
          <w:rFonts w:ascii="Times New Roman" w:eastAsia="Times New Roman" w:hAnsi="Times New Roman" w:cs="Times New Roman"/>
          <w:b/>
          <w:bCs/>
          <w:sz w:val="24"/>
          <w:szCs w:val="24"/>
          <w:lang w:eastAsia="fr-FR"/>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7"/>
        <w:gridCol w:w="2982"/>
        <w:gridCol w:w="2983"/>
      </w:tblGrid>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Singulier</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Pluriel</w:t>
            </w:r>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NOMINATIF</w:t>
            </w:r>
          </w:p>
        </w:tc>
        <w:tc>
          <w:tcPr>
            <w:tcW w:w="3450" w:type="dxa"/>
            <w:vAlign w:val="center"/>
            <w:hideMark/>
          </w:tcPr>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Rosa</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(la rose)</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Rosae</w:t>
            </w:r>
            <w:proofErr w:type="spellEnd"/>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VOCATIF</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Rosa</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Rosae</w:t>
            </w:r>
            <w:proofErr w:type="spellEnd"/>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ACCUSATIF</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Rosam</w:t>
            </w:r>
            <w:proofErr w:type="spellEnd"/>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Rosas</w:t>
            </w:r>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GENITIF</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Ros </w:t>
            </w:r>
            <w:proofErr w:type="spellStart"/>
            <w:r w:rsidRPr="00756EEC">
              <w:rPr>
                <w:rFonts w:ascii="Times New Roman" w:eastAsia="Times New Roman" w:hAnsi="Times New Roman" w:cs="Times New Roman"/>
                <w:b/>
                <w:bCs/>
                <w:sz w:val="24"/>
                <w:szCs w:val="24"/>
                <w:lang w:eastAsia="fr-FR"/>
              </w:rPr>
              <w:t>ae</w:t>
            </w:r>
            <w:proofErr w:type="spellEnd"/>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Rosarum</w:t>
            </w:r>
            <w:proofErr w:type="spellEnd"/>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DATIF</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Rosae</w:t>
            </w:r>
            <w:proofErr w:type="spellEnd"/>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Rosis</w:t>
            </w:r>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ABLATIF</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Rosa</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Rosis</w:t>
            </w:r>
          </w:p>
        </w:tc>
      </w:tr>
    </w:tbl>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u w:val="single"/>
          <w:lang w:eastAsia="fr-FR"/>
        </w:rPr>
        <w:t>La deuxième déclinaison latine</w:t>
      </w:r>
      <w:r w:rsidRPr="00756EEC">
        <w:rPr>
          <w:rFonts w:ascii="Times New Roman" w:eastAsia="Times New Roman" w:hAnsi="Times New Roman" w:cs="Times New Roman"/>
          <w:b/>
          <w:bCs/>
          <w:sz w:val="24"/>
          <w:szCs w:val="24"/>
          <w:lang w:eastAsia="fr-FR"/>
        </w:rPr>
        <w:t xml:space="preserve"> :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Masculin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6"/>
        <w:gridCol w:w="2964"/>
        <w:gridCol w:w="3022"/>
      </w:tblGrid>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Singulier</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Pluriel</w:t>
            </w:r>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NOMINATIF</w:t>
            </w:r>
          </w:p>
        </w:tc>
        <w:tc>
          <w:tcPr>
            <w:tcW w:w="3450" w:type="dxa"/>
            <w:vAlign w:val="center"/>
            <w:hideMark/>
          </w:tcPr>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Dominus</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(le maître)</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Domini</w:t>
            </w:r>
            <w:proofErr w:type="spellEnd"/>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VOCATIF</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Domine</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Domini</w:t>
            </w:r>
            <w:proofErr w:type="spellEnd"/>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ACCUSATIF</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Dominum</w:t>
            </w:r>
            <w:proofErr w:type="spellEnd"/>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Dominos</w:t>
            </w:r>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GENITIF</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Domin</w:t>
            </w:r>
            <w:proofErr w:type="spellEnd"/>
            <w:r w:rsidRPr="00756EEC">
              <w:rPr>
                <w:rFonts w:ascii="Times New Roman" w:eastAsia="Times New Roman" w:hAnsi="Times New Roman" w:cs="Times New Roman"/>
                <w:sz w:val="24"/>
                <w:szCs w:val="24"/>
                <w:lang w:eastAsia="fr-FR"/>
              </w:rPr>
              <w:t xml:space="preserve"> </w:t>
            </w:r>
            <w:r w:rsidRPr="00756EEC">
              <w:rPr>
                <w:rFonts w:ascii="Times New Roman" w:eastAsia="Times New Roman" w:hAnsi="Times New Roman" w:cs="Times New Roman"/>
                <w:b/>
                <w:bCs/>
                <w:sz w:val="24"/>
                <w:szCs w:val="24"/>
                <w:lang w:eastAsia="fr-FR"/>
              </w:rPr>
              <w:t>i</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Dominorum</w:t>
            </w:r>
            <w:proofErr w:type="spellEnd"/>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DATIF</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Domino</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Dominis</w:t>
            </w:r>
            <w:proofErr w:type="spellEnd"/>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ABLATIF</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Domino</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Dominis</w:t>
            </w:r>
            <w:proofErr w:type="spellEnd"/>
          </w:p>
        </w:tc>
      </w:tr>
    </w:tbl>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Neutre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81"/>
        <w:gridCol w:w="2962"/>
        <w:gridCol w:w="3019"/>
      </w:tblGrid>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Singulier</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Pluriel</w:t>
            </w:r>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NOMINATIF</w:t>
            </w:r>
          </w:p>
        </w:tc>
        <w:tc>
          <w:tcPr>
            <w:tcW w:w="3450" w:type="dxa"/>
            <w:vAlign w:val="center"/>
            <w:hideMark/>
          </w:tcPr>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Templum</w:t>
            </w:r>
            <w:proofErr w:type="spellEnd"/>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(le temple)</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Templa</w:t>
            </w:r>
            <w:proofErr w:type="spellEnd"/>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VOCATIF</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Templum</w:t>
            </w:r>
            <w:proofErr w:type="spellEnd"/>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Templa</w:t>
            </w:r>
            <w:proofErr w:type="spellEnd"/>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ACCUSATIF</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Templum</w:t>
            </w:r>
            <w:proofErr w:type="spellEnd"/>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Templa</w:t>
            </w:r>
            <w:proofErr w:type="spellEnd"/>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GENITIF</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Templ</w:t>
            </w:r>
            <w:proofErr w:type="spellEnd"/>
            <w:r w:rsidRPr="00756EEC">
              <w:rPr>
                <w:rFonts w:ascii="Times New Roman" w:eastAsia="Times New Roman" w:hAnsi="Times New Roman" w:cs="Times New Roman"/>
                <w:sz w:val="24"/>
                <w:szCs w:val="24"/>
                <w:lang w:eastAsia="fr-FR"/>
              </w:rPr>
              <w:t xml:space="preserve"> </w:t>
            </w:r>
            <w:r w:rsidRPr="00756EEC">
              <w:rPr>
                <w:rFonts w:ascii="Times New Roman" w:eastAsia="Times New Roman" w:hAnsi="Times New Roman" w:cs="Times New Roman"/>
                <w:b/>
                <w:bCs/>
                <w:sz w:val="24"/>
                <w:szCs w:val="24"/>
                <w:lang w:eastAsia="fr-FR"/>
              </w:rPr>
              <w:t>i</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Templorum</w:t>
            </w:r>
            <w:proofErr w:type="spellEnd"/>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DATIF</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Templo</w:t>
            </w:r>
            <w:proofErr w:type="spellEnd"/>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Templis</w:t>
            </w:r>
            <w:proofErr w:type="spellEnd"/>
          </w:p>
        </w:tc>
      </w:tr>
      <w:tr w:rsidR="00756EEC" w:rsidRPr="00756EEC" w:rsidTr="00756EEC">
        <w:trPr>
          <w:tblCellSpacing w:w="15" w:type="dxa"/>
        </w:trPr>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ABLATIF</w:t>
            </w:r>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Templo</w:t>
            </w:r>
            <w:proofErr w:type="spellEnd"/>
          </w:p>
        </w:tc>
        <w:tc>
          <w:tcPr>
            <w:tcW w:w="3450" w:type="dxa"/>
            <w:vAlign w:val="center"/>
            <w:hideMark/>
          </w:tcPr>
          <w:p w:rsidR="00756EEC" w:rsidRPr="00756EEC" w:rsidRDefault="00756EEC" w:rsidP="00756EEC">
            <w:pPr>
              <w:spacing w:after="0" w:line="240" w:lineRule="auto"/>
              <w:rPr>
                <w:rFonts w:ascii="Times New Roman" w:eastAsia="Times New Roman" w:hAnsi="Times New Roman" w:cs="Times New Roman"/>
                <w:sz w:val="24"/>
                <w:szCs w:val="24"/>
                <w:lang w:eastAsia="fr-FR"/>
              </w:rPr>
            </w:pPr>
            <w:proofErr w:type="spellStart"/>
            <w:r w:rsidRPr="00756EEC">
              <w:rPr>
                <w:rFonts w:ascii="Times New Roman" w:eastAsia="Times New Roman" w:hAnsi="Times New Roman" w:cs="Times New Roman"/>
                <w:sz w:val="24"/>
                <w:szCs w:val="24"/>
                <w:lang w:eastAsia="fr-FR"/>
              </w:rPr>
              <w:t>Templis</w:t>
            </w:r>
            <w:proofErr w:type="spellEnd"/>
          </w:p>
        </w:tc>
      </w:tr>
    </w:tbl>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w:t>
      </w:r>
    </w:p>
    <w:p w:rsidR="00756EEC" w:rsidRPr="00756EEC" w:rsidRDefault="00756EEC" w:rsidP="00756EE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Fin de ce qu’il faut connaître par cœur pour la rentrée</w:t>
      </w:r>
    </w:p>
    <w:p w:rsidR="00756EEC" w:rsidRPr="00756EEC" w:rsidRDefault="00756EEC" w:rsidP="00756EE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Bibliographie</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w:t>
      </w:r>
      <w:r w:rsidRPr="00756EEC">
        <w:rPr>
          <w:rFonts w:ascii="Times New Roman" w:eastAsia="Times New Roman" w:hAnsi="Times New Roman" w:cs="Times New Roman"/>
          <w:sz w:val="24"/>
          <w:szCs w:val="24"/>
          <w:lang w:eastAsia="fr-FR"/>
        </w:rPr>
        <w:t>Voici la liste, très idéale, de ce que vous pourrez personnellement explorer cette année.</w:t>
      </w:r>
    </w:p>
    <w:p w:rsidR="00756EEC" w:rsidRPr="00756EEC" w:rsidRDefault="00756EEC" w:rsidP="00756E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Les outils sont nos amis.</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Tous ces ouvrages se trouvent facilement d’occasion chez un grand libraire du boulevard Saint-Michel à Paris…</w:t>
      </w:r>
    </w:p>
    <w:p w:rsidR="00756EEC" w:rsidRPr="00756EEC" w:rsidRDefault="00756EEC" w:rsidP="00756EEC">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F. Martin, </w:t>
      </w:r>
      <w:r w:rsidRPr="00756EEC">
        <w:rPr>
          <w:rFonts w:ascii="Times New Roman" w:eastAsia="Times New Roman" w:hAnsi="Times New Roman" w:cs="Times New Roman"/>
          <w:i/>
          <w:iCs/>
          <w:sz w:val="24"/>
          <w:szCs w:val="24"/>
          <w:lang w:eastAsia="fr-FR"/>
        </w:rPr>
        <w:t>Les Mots latins</w:t>
      </w:r>
      <w:r w:rsidRPr="00756EEC">
        <w:rPr>
          <w:rFonts w:ascii="Times New Roman" w:eastAsia="Times New Roman" w:hAnsi="Times New Roman" w:cs="Times New Roman"/>
          <w:sz w:val="24"/>
          <w:szCs w:val="24"/>
          <w:lang w:eastAsia="fr-FR"/>
        </w:rPr>
        <w:t>, Hachette.</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Une mine pour le lexique latin, organisé par racines et mots de même famille, renvoyant au français, au grec, au sanskrit, aux langues romanes et germaniques… Consultez l’exemplaire qui est dans votre classe.</w:t>
      </w:r>
    </w:p>
    <w:p w:rsidR="00756EEC" w:rsidRPr="00756EEC" w:rsidRDefault="00756EEC" w:rsidP="00756EEC">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J. Gaillard et R. Martin, </w:t>
      </w:r>
      <w:r w:rsidRPr="00756EEC">
        <w:rPr>
          <w:rFonts w:ascii="Times New Roman" w:eastAsia="Times New Roman" w:hAnsi="Times New Roman" w:cs="Times New Roman"/>
          <w:i/>
          <w:iCs/>
          <w:sz w:val="24"/>
          <w:szCs w:val="24"/>
          <w:lang w:eastAsia="fr-FR"/>
        </w:rPr>
        <w:t>Anthologie de la littérature latine</w:t>
      </w:r>
      <w:r w:rsidRPr="00756EEC">
        <w:rPr>
          <w:rFonts w:ascii="Times New Roman" w:eastAsia="Times New Roman" w:hAnsi="Times New Roman" w:cs="Times New Roman"/>
          <w:sz w:val="24"/>
          <w:szCs w:val="24"/>
          <w:lang w:eastAsia="fr-FR"/>
        </w:rPr>
        <w:t>, Folio classique.</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Un choix très représentatif de la littérature latine, des traductions très agréables à lire.</w:t>
      </w:r>
    </w:p>
    <w:p w:rsidR="00756EEC" w:rsidRPr="00756EEC" w:rsidRDefault="00756EEC" w:rsidP="00756EEC">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J. Gaillard et R. Martin, </w:t>
      </w:r>
      <w:r w:rsidRPr="00756EEC">
        <w:rPr>
          <w:rFonts w:ascii="Times New Roman" w:eastAsia="Times New Roman" w:hAnsi="Times New Roman" w:cs="Times New Roman"/>
          <w:i/>
          <w:iCs/>
          <w:sz w:val="24"/>
          <w:szCs w:val="24"/>
          <w:lang w:eastAsia="fr-FR"/>
        </w:rPr>
        <w:t>Les Genres littéraires à Rome</w:t>
      </w:r>
      <w:r w:rsidRPr="00756EEC">
        <w:rPr>
          <w:rFonts w:ascii="Times New Roman" w:eastAsia="Times New Roman" w:hAnsi="Times New Roman" w:cs="Times New Roman"/>
          <w:sz w:val="24"/>
          <w:szCs w:val="24"/>
          <w:lang w:eastAsia="fr-FR"/>
        </w:rPr>
        <w:t>, Nathan.</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Une analyse très fouillée et très didactique, qui offre au lecteur une compréhension réjouissante des lettres latines. Existe au CDI.</w:t>
      </w:r>
    </w:p>
    <w:p w:rsidR="00756EEC" w:rsidRPr="00756EEC" w:rsidRDefault="00756EEC" w:rsidP="00756EEC">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H. </w:t>
      </w:r>
      <w:proofErr w:type="spellStart"/>
      <w:r w:rsidRPr="00756EEC">
        <w:rPr>
          <w:rFonts w:ascii="Times New Roman" w:eastAsia="Times New Roman" w:hAnsi="Times New Roman" w:cs="Times New Roman"/>
          <w:sz w:val="24"/>
          <w:szCs w:val="24"/>
          <w:lang w:eastAsia="fr-FR"/>
        </w:rPr>
        <w:t>Zehnacker</w:t>
      </w:r>
      <w:proofErr w:type="spellEnd"/>
      <w:r w:rsidRPr="00756EEC">
        <w:rPr>
          <w:rFonts w:ascii="Times New Roman" w:eastAsia="Times New Roman" w:hAnsi="Times New Roman" w:cs="Times New Roman"/>
          <w:sz w:val="24"/>
          <w:szCs w:val="24"/>
          <w:lang w:eastAsia="fr-FR"/>
        </w:rPr>
        <w:t xml:space="preserve">, </w:t>
      </w:r>
      <w:proofErr w:type="spellStart"/>
      <w:r w:rsidRPr="00756EEC">
        <w:rPr>
          <w:rFonts w:ascii="Times New Roman" w:eastAsia="Times New Roman" w:hAnsi="Times New Roman" w:cs="Times New Roman"/>
          <w:sz w:val="24"/>
          <w:szCs w:val="24"/>
          <w:lang w:eastAsia="fr-FR"/>
        </w:rPr>
        <w:t>J.-Cl</w:t>
      </w:r>
      <w:proofErr w:type="spellEnd"/>
      <w:r w:rsidRPr="00756EEC">
        <w:rPr>
          <w:rFonts w:ascii="Times New Roman" w:eastAsia="Times New Roman" w:hAnsi="Times New Roman" w:cs="Times New Roman"/>
          <w:sz w:val="24"/>
          <w:szCs w:val="24"/>
          <w:lang w:eastAsia="fr-FR"/>
        </w:rPr>
        <w:t xml:space="preserve">. </w:t>
      </w:r>
      <w:proofErr w:type="spellStart"/>
      <w:r w:rsidRPr="00756EEC">
        <w:rPr>
          <w:rFonts w:ascii="Times New Roman" w:eastAsia="Times New Roman" w:hAnsi="Times New Roman" w:cs="Times New Roman"/>
          <w:sz w:val="24"/>
          <w:szCs w:val="24"/>
          <w:lang w:eastAsia="fr-FR"/>
        </w:rPr>
        <w:t>Fredouille</w:t>
      </w:r>
      <w:proofErr w:type="spellEnd"/>
      <w:r w:rsidRPr="00756EEC">
        <w:rPr>
          <w:rFonts w:ascii="Times New Roman" w:eastAsia="Times New Roman" w:hAnsi="Times New Roman" w:cs="Times New Roman"/>
          <w:sz w:val="24"/>
          <w:szCs w:val="24"/>
          <w:lang w:eastAsia="fr-FR"/>
        </w:rPr>
        <w:t xml:space="preserve">, </w:t>
      </w:r>
      <w:r w:rsidRPr="00756EEC">
        <w:rPr>
          <w:rFonts w:ascii="Times New Roman" w:eastAsia="Times New Roman" w:hAnsi="Times New Roman" w:cs="Times New Roman"/>
          <w:i/>
          <w:iCs/>
          <w:sz w:val="24"/>
          <w:szCs w:val="24"/>
          <w:lang w:eastAsia="fr-FR"/>
        </w:rPr>
        <w:t>Littérature latine</w:t>
      </w:r>
      <w:r w:rsidRPr="00756EEC">
        <w:rPr>
          <w:rFonts w:ascii="Times New Roman" w:eastAsia="Times New Roman" w:hAnsi="Times New Roman" w:cs="Times New Roman"/>
          <w:sz w:val="24"/>
          <w:szCs w:val="24"/>
          <w:lang w:eastAsia="fr-FR"/>
        </w:rPr>
        <w:t>, PUF.</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Indispensable si vous vous destinez aux Lettres modernes, aux Humanités ou si vous êtes curieux, tout simplement.</w:t>
      </w:r>
    </w:p>
    <w:p w:rsidR="00756EEC" w:rsidRPr="00756EEC" w:rsidRDefault="00756EEC" w:rsidP="00756EEC">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S. Saïd, M. </w:t>
      </w:r>
      <w:proofErr w:type="spellStart"/>
      <w:r w:rsidRPr="00756EEC">
        <w:rPr>
          <w:rFonts w:ascii="Times New Roman" w:eastAsia="Times New Roman" w:hAnsi="Times New Roman" w:cs="Times New Roman"/>
          <w:sz w:val="24"/>
          <w:szCs w:val="24"/>
          <w:lang w:eastAsia="fr-FR"/>
        </w:rPr>
        <w:t>Trédé</w:t>
      </w:r>
      <w:proofErr w:type="spellEnd"/>
      <w:r w:rsidRPr="00756EEC">
        <w:rPr>
          <w:rFonts w:ascii="Times New Roman" w:eastAsia="Times New Roman" w:hAnsi="Times New Roman" w:cs="Times New Roman"/>
          <w:sz w:val="24"/>
          <w:szCs w:val="24"/>
          <w:lang w:eastAsia="fr-FR"/>
        </w:rPr>
        <w:t xml:space="preserve">, A. Le </w:t>
      </w:r>
      <w:proofErr w:type="spellStart"/>
      <w:r w:rsidRPr="00756EEC">
        <w:rPr>
          <w:rFonts w:ascii="Times New Roman" w:eastAsia="Times New Roman" w:hAnsi="Times New Roman" w:cs="Times New Roman"/>
          <w:sz w:val="24"/>
          <w:szCs w:val="24"/>
          <w:lang w:eastAsia="fr-FR"/>
        </w:rPr>
        <w:t>Boulluec</w:t>
      </w:r>
      <w:proofErr w:type="spellEnd"/>
      <w:r w:rsidRPr="00756EEC">
        <w:rPr>
          <w:rFonts w:ascii="Times New Roman" w:eastAsia="Times New Roman" w:hAnsi="Times New Roman" w:cs="Times New Roman"/>
          <w:sz w:val="24"/>
          <w:szCs w:val="24"/>
          <w:lang w:eastAsia="fr-FR"/>
        </w:rPr>
        <w:t xml:space="preserve">, </w:t>
      </w:r>
      <w:r w:rsidRPr="00756EEC">
        <w:rPr>
          <w:rFonts w:ascii="Times New Roman" w:eastAsia="Times New Roman" w:hAnsi="Times New Roman" w:cs="Times New Roman"/>
          <w:i/>
          <w:iCs/>
          <w:sz w:val="24"/>
          <w:szCs w:val="24"/>
          <w:lang w:eastAsia="fr-FR"/>
        </w:rPr>
        <w:t>Histoire de la littérature grecque</w:t>
      </w:r>
      <w:r w:rsidRPr="00756EEC">
        <w:rPr>
          <w:rFonts w:ascii="Times New Roman" w:eastAsia="Times New Roman" w:hAnsi="Times New Roman" w:cs="Times New Roman"/>
          <w:sz w:val="24"/>
          <w:szCs w:val="24"/>
          <w:lang w:eastAsia="fr-FR"/>
        </w:rPr>
        <w:t>, PUF.</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Même remarque.</w:t>
      </w:r>
    </w:p>
    <w:p w:rsidR="00756EEC" w:rsidRPr="00756EEC" w:rsidRDefault="00756EEC" w:rsidP="00756EEC">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P.-E. </w:t>
      </w:r>
      <w:proofErr w:type="spellStart"/>
      <w:r w:rsidRPr="00756EEC">
        <w:rPr>
          <w:rFonts w:ascii="Times New Roman" w:eastAsia="Times New Roman" w:hAnsi="Times New Roman" w:cs="Times New Roman"/>
          <w:sz w:val="24"/>
          <w:szCs w:val="24"/>
          <w:lang w:eastAsia="fr-FR"/>
        </w:rPr>
        <w:t>Dauzat</w:t>
      </w:r>
      <w:proofErr w:type="spellEnd"/>
      <w:r w:rsidRPr="00756EEC">
        <w:rPr>
          <w:rFonts w:ascii="Times New Roman" w:eastAsia="Times New Roman" w:hAnsi="Times New Roman" w:cs="Times New Roman"/>
          <w:sz w:val="24"/>
          <w:szCs w:val="24"/>
          <w:lang w:eastAsia="fr-FR"/>
        </w:rPr>
        <w:t xml:space="preserve">, </w:t>
      </w:r>
      <w:r w:rsidRPr="00756EEC">
        <w:rPr>
          <w:rFonts w:ascii="Times New Roman" w:eastAsia="Times New Roman" w:hAnsi="Times New Roman" w:cs="Times New Roman"/>
          <w:i/>
          <w:iCs/>
          <w:sz w:val="24"/>
          <w:szCs w:val="24"/>
          <w:lang w:eastAsia="fr-FR"/>
        </w:rPr>
        <w:t>Guide de poche des auteurs grecs et latins</w:t>
      </w:r>
      <w:r w:rsidRPr="00756EEC">
        <w:rPr>
          <w:rFonts w:ascii="Times New Roman" w:eastAsia="Times New Roman" w:hAnsi="Times New Roman" w:cs="Times New Roman"/>
          <w:sz w:val="24"/>
          <w:szCs w:val="24"/>
          <w:lang w:eastAsia="fr-FR"/>
        </w:rPr>
        <w:t>, Les Belles Lettres.</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Tout est dit.</w:t>
      </w:r>
    </w:p>
    <w:p w:rsidR="00756EEC" w:rsidRPr="00756EEC" w:rsidRDefault="00756EEC" w:rsidP="00756EEC">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P. </w:t>
      </w:r>
      <w:proofErr w:type="spellStart"/>
      <w:r w:rsidRPr="00756EEC">
        <w:rPr>
          <w:rFonts w:ascii="Times New Roman" w:eastAsia="Times New Roman" w:hAnsi="Times New Roman" w:cs="Times New Roman"/>
          <w:sz w:val="24"/>
          <w:szCs w:val="24"/>
          <w:lang w:eastAsia="fr-FR"/>
        </w:rPr>
        <w:t>Commelin</w:t>
      </w:r>
      <w:proofErr w:type="spellEnd"/>
      <w:r w:rsidRPr="00756EEC">
        <w:rPr>
          <w:rFonts w:ascii="Times New Roman" w:eastAsia="Times New Roman" w:hAnsi="Times New Roman" w:cs="Times New Roman"/>
          <w:sz w:val="24"/>
          <w:szCs w:val="24"/>
          <w:lang w:eastAsia="fr-FR"/>
        </w:rPr>
        <w:t xml:space="preserve">, </w:t>
      </w:r>
      <w:r w:rsidRPr="00756EEC">
        <w:rPr>
          <w:rFonts w:ascii="Times New Roman" w:eastAsia="Times New Roman" w:hAnsi="Times New Roman" w:cs="Times New Roman"/>
          <w:i/>
          <w:iCs/>
          <w:sz w:val="24"/>
          <w:szCs w:val="24"/>
          <w:lang w:eastAsia="fr-FR"/>
        </w:rPr>
        <w:t>Mythologie grecque et romaine</w:t>
      </w:r>
      <w:r w:rsidRPr="00756EEC">
        <w:rPr>
          <w:rFonts w:ascii="Times New Roman" w:eastAsia="Times New Roman" w:hAnsi="Times New Roman" w:cs="Times New Roman"/>
          <w:sz w:val="24"/>
          <w:szCs w:val="24"/>
          <w:lang w:eastAsia="fr-FR"/>
        </w:rPr>
        <w:t>, Pocket.</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De bien belles histoires…</w:t>
      </w:r>
    </w:p>
    <w:p w:rsidR="00756EEC" w:rsidRPr="00756EEC" w:rsidRDefault="00756EEC" w:rsidP="00756EEC">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M. </w:t>
      </w:r>
      <w:proofErr w:type="spellStart"/>
      <w:r w:rsidRPr="00756EEC">
        <w:rPr>
          <w:rFonts w:ascii="Times New Roman" w:eastAsia="Times New Roman" w:hAnsi="Times New Roman" w:cs="Times New Roman"/>
          <w:sz w:val="24"/>
          <w:szCs w:val="24"/>
          <w:lang w:eastAsia="fr-FR"/>
        </w:rPr>
        <w:t>Meslin</w:t>
      </w:r>
      <w:proofErr w:type="spellEnd"/>
      <w:r w:rsidRPr="00756EEC">
        <w:rPr>
          <w:rFonts w:ascii="Times New Roman" w:eastAsia="Times New Roman" w:hAnsi="Times New Roman" w:cs="Times New Roman"/>
          <w:sz w:val="24"/>
          <w:szCs w:val="24"/>
          <w:lang w:eastAsia="fr-FR"/>
        </w:rPr>
        <w:t xml:space="preserve">, </w:t>
      </w:r>
      <w:r w:rsidRPr="00756EEC">
        <w:rPr>
          <w:rFonts w:ascii="Times New Roman" w:eastAsia="Times New Roman" w:hAnsi="Times New Roman" w:cs="Times New Roman"/>
          <w:i/>
          <w:iCs/>
          <w:sz w:val="24"/>
          <w:szCs w:val="24"/>
          <w:lang w:eastAsia="fr-FR"/>
        </w:rPr>
        <w:t xml:space="preserve">L’Homme romain. Des origines au </w:t>
      </w:r>
      <w:proofErr w:type="spellStart"/>
      <w:r w:rsidRPr="00756EEC">
        <w:rPr>
          <w:rFonts w:ascii="Times New Roman" w:eastAsia="Times New Roman" w:hAnsi="Times New Roman" w:cs="Times New Roman"/>
          <w:i/>
          <w:iCs/>
          <w:sz w:val="24"/>
          <w:szCs w:val="24"/>
          <w:lang w:eastAsia="fr-FR"/>
        </w:rPr>
        <w:t>i</w:t>
      </w:r>
      <w:r w:rsidRPr="00756EEC">
        <w:rPr>
          <w:rFonts w:ascii="Times New Roman" w:eastAsia="Times New Roman" w:hAnsi="Times New Roman" w:cs="Times New Roman"/>
          <w:i/>
          <w:iCs/>
          <w:sz w:val="24"/>
          <w:szCs w:val="24"/>
          <w:vertAlign w:val="superscript"/>
          <w:lang w:eastAsia="fr-FR"/>
        </w:rPr>
        <w:t>er</w:t>
      </w:r>
      <w:proofErr w:type="spellEnd"/>
      <w:r w:rsidRPr="00756EEC">
        <w:rPr>
          <w:rFonts w:ascii="Times New Roman" w:eastAsia="Times New Roman" w:hAnsi="Times New Roman" w:cs="Times New Roman"/>
          <w:i/>
          <w:iCs/>
          <w:sz w:val="24"/>
          <w:szCs w:val="24"/>
          <w:lang w:eastAsia="fr-FR"/>
        </w:rPr>
        <w:t xml:space="preserve"> siècle de notre ère</w:t>
      </w:r>
      <w:r w:rsidRPr="00756EEC">
        <w:rPr>
          <w:rFonts w:ascii="Times New Roman" w:eastAsia="Times New Roman" w:hAnsi="Times New Roman" w:cs="Times New Roman"/>
          <w:sz w:val="24"/>
          <w:szCs w:val="24"/>
          <w:lang w:eastAsia="fr-FR"/>
        </w:rPr>
        <w:t>, Éditions Complexe.</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Visiblement épuisé, mais vous pouvez le trouver d’occasion. De très intéressantes analyses sur le politique, le religieux, etc.</w:t>
      </w:r>
    </w:p>
    <w:p w:rsidR="00756EEC" w:rsidRPr="00756EEC" w:rsidRDefault="00756EEC" w:rsidP="00756EEC">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C. Salles, </w:t>
      </w:r>
      <w:r w:rsidRPr="00756EEC">
        <w:rPr>
          <w:rFonts w:ascii="Times New Roman" w:eastAsia="Times New Roman" w:hAnsi="Times New Roman" w:cs="Times New Roman"/>
          <w:i/>
          <w:iCs/>
          <w:sz w:val="24"/>
          <w:szCs w:val="24"/>
          <w:lang w:eastAsia="fr-FR"/>
        </w:rPr>
        <w:t>Lire à Rome</w:t>
      </w:r>
      <w:r w:rsidRPr="00756EEC">
        <w:rPr>
          <w:rFonts w:ascii="Times New Roman" w:eastAsia="Times New Roman" w:hAnsi="Times New Roman" w:cs="Times New Roman"/>
          <w:sz w:val="24"/>
          <w:szCs w:val="24"/>
          <w:lang w:eastAsia="fr-FR"/>
        </w:rPr>
        <w:t>, Petite bibliothèque Payot.</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La situation de l’édition à Rome. Un petit livre qui rend très présents auteurs et lecteurs antiques.</w:t>
      </w:r>
    </w:p>
    <w:p w:rsidR="00756EEC" w:rsidRPr="00756EEC" w:rsidRDefault="00756EEC" w:rsidP="00756EEC">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Appli gratuite </w:t>
      </w:r>
      <w:proofErr w:type="spellStart"/>
      <w:r w:rsidRPr="00756EEC">
        <w:rPr>
          <w:rFonts w:ascii="Times New Roman" w:eastAsia="Times New Roman" w:hAnsi="Times New Roman" w:cs="Times New Roman"/>
          <w:sz w:val="24"/>
          <w:szCs w:val="24"/>
          <w:lang w:eastAsia="fr-FR"/>
        </w:rPr>
        <w:t>Gaffiot</w:t>
      </w:r>
      <w:proofErr w:type="spellEnd"/>
      <w:r w:rsidRPr="00756EEC">
        <w:rPr>
          <w:rFonts w:ascii="Times New Roman" w:eastAsia="Times New Roman" w:hAnsi="Times New Roman" w:cs="Times New Roman"/>
          <w:sz w:val="24"/>
          <w:szCs w:val="24"/>
          <w:lang w:eastAsia="fr-FR"/>
        </w:rPr>
        <w:t xml:space="preserve"> sur iPhone.</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Vous ne vous sentirez plus jamais seul nulle part.</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2. Des lectures agréables sur la société et la mentalité romaines.</w:t>
      </w:r>
    </w:p>
    <w:p w:rsidR="00756EEC" w:rsidRPr="00756EEC" w:rsidRDefault="00756EEC" w:rsidP="00756EEC">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A. Angela, </w:t>
      </w:r>
      <w:r w:rsidRPr="00756EEC">
        <w:rPr>
          <w:rFonts w:ascii="Times New Roman" w:eastAsia="Times New Roman" w:hAnsi="Times New Roman" w:cs="Times New Roman"/>
          <w:i/>
          <w:iCs/>
          <w:sz w:val="24"/>
          <w:szCs w:val="24"/>
          <w:lang w:eastAsia="fr-FR"/>
        </w:rPr>
        <w:t>Une Journée dans la Rome antique. Sur les pas d’un Romain dans la capitale du plus puissant des empires</w:t>
      </w:r>
      <w:r w:rsidRPr="00756EEC">
        <w:rPr>
          <w:rFonts w:ascii="Times New Roman" w:eastAsia="Times New Roman" w:hAnsi="Times New Roman" w:cs="Times New Roman"/>
          <w:sz w:val="24"/>
          <w:szCs w:val="24"/>
          <w:lang w:eastAsia="fr-FR"/>
        </w:rPr>
        <w:t>, Payot.</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24 heures à Rome, comme si vous étiez un vrai Romain.</w:t>
      </w:r>
    </w:p>
    <w:p w:rsidR="00756EEC" w:rsidRPr="00756EEC" w:rsidRDefault="00756EEC" w:rsidP="00756EEC">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P. </w:t>
      </w:r>
      <w:proofErr w:type="spellStart"/>
      <w:r w:rsidRPr="00756EEC">
        <w:rPr>
          <w:rFonts w:ascii="Times New Roman" w:eastAsia="Times New Roman" w:hAnsi="Times New Roman" w:cs="Times New Roman"/>
          <w:sz w:val="24"/>
          <w:szCs w:val="24"/>
          <w:lang w:eastAsia="fr-FR"/>
        </w:rPr>
        <w:t>Grimal</w:t>
      </w:r>
      <w:proofErr w:type="spellEnd"/>
      <w:r w:rsidRPr="00756EEC">
        <w:rPr>
          <w:rFonts w:ascii="Times New Roman" w:eastAsia="Times New Roman" w:hAnsi="Times New Roman" w:cs="Times New Roman"/>
          <w:sz w:val="24"/>
          <w:szCs w:val="24"/>
          <w:lang w:eastAsia="fr-FR"/>
        </w:rPr>
        <w:t xml:space="preserve">, </w:t>
      </w:r>
      <w:r w:rsidRPr="00756EEC">
        <w:rPr>
          <w:rFonts w:ascii="Times New Roman" w:eastAsia="Times New Roman" w:hAnsi="Times New Roman" w:cs="Times New Roman"/>
          <w:i/>
          <w:iCs/>
          <w:sz w:val="24"/>
          <w:szCs w:val="24"/>
          <w:lang w:eastAsia="fr-FR"/>
        </w:rPr>
        <w:t>La Civilisation romaine</w:t>
      </w:r>
      <w:r w:rsidRPr="00756EEC">
        <w:rPr>
          <w:rFonts w:ascii="Times New Roman" w:eastAsia="Times New Roman" w:hAnsi="Times New Roman" w:cs="Times New Roman"/>
          <w:sz w:val="24"/>
          <w:szCs w:val="24"/>
          <w:lang w:eastAsia="fr-FR"/>
        </w:rPr>
        <w:t>, Flammarion, Champs Histoire.</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Un classique.</w:t>
      </w:r>
    </w:p>
    <w:p w:rsidR="00756EEC" w:rsidRPr="00756EEC" w:rsidRDefault="00756EEC" w:rsidP="00756EEC">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P. Veyne, </w:t>
      </w:r>
      <w:r w:rsidRPr="00756EEC">
        <w:rPr>
          <w:rFonts w:ascii="Times New Roman" w:eastAsia="Times New Roman" w:hAnsi="Times New Roman" w:cs="Times New Roman"/>
          <w:i/>
          <w:iCs/>
          <w:sz w:val="24"/>
          <w:szCs w:val="24"/>
          <w:lang w:eastAsia="fr-FR"/>
        </w:rPr>
        <w:t>La Vie privée dans l’Empire romain</w:t>
      </w:r>
      <w:r w:rsidRPr="00756EEC">
        <w:rPr>
          <w:rFonts w:ascii="Times New Roman" w:eastAsia="Times New Roman" w:hAnsi="Times New Roman" w:cs="Times New Roman"/>
          <w:sz w:val="24"/>
          <w:szCs w:val="24"/>
          <w:lang w:eastAsia="fr-FR"/>
        </w:rPr>
        <w:t>, Points.</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Pour entrer dans l’intimité de la </w:t>
      </w:r>
      <w:proofErr w:type="spellStart"/>
      <w:r w:rsidRPr="00756EEC">
        <w:rPr>
          <w:rFonts w:ascii="Times New Roman" w:eastAsia="Times New Roman" w:hAnsi="Times New Roman" w:cs="Times New Roman"/>
          <w:i/>
          <w:iCs/>
          <w:sz w:val="24"/>
          <w:szCs w:val="24"/>
          <w:lang w:eastAsia="fr-FR"/>
        </w:rPr>
        <w:t>domus</w:t>
      </w:r>
      <w:proofErr w:type="spellEnd"/>
      <w:r w:rsidRPr="00756EEC">
        <w:rPr>
          <w:rFonts w:ascii="Times New Roman" w:eastAsia="Times New Roman" w:hAnsi="Times New Roman" w:cs="Times New Roman"/>
          <w:sz w:val="24"/>
          <w:szCs w:val="24"/>
          <w:lang w:eastAsia="fr-FR"/>
        </w:rPr>
        <w:t xml:space="preserve">, </w:t>
      </w:r>
      <w:r w:rsidRPr="00756EEC">
        <w:rPr>
          <w:rFonts w:ascii="Times New Roman" w:eastAsia="Times New Roman" w:hAnsi="Times New Roman" w:cs="Times New Roman"/>
          <w:i/>
          <w:iCs/>
          <w:sz w:val="24"/>
          <w:szCs w:val="24"/>
          <w:lang w:eastAsia="fr-FR"/>
        </w:rPr>
        <w:t>us</w:t>
      </w:r>
      <w:r w:rsidRPr="00756EEC">
        <w:rPr>
          <w:rFonts w:ascii="Times New Roman" w:eastAsia="Times New Roman" w:hAnsi="Times New Roman" w:cs="Times New Roman"/>
          <w:sz w:val="24"/>
          <w:szCs w:val="24"/>
          <w:lang w:eastAsia="fr-FR"/>
        </w:rPr>
        <w:t xml:space="preserve"> f : la maison (4</w:t>
      </w:r>
      <w:r w:rsidRPr="00756EEC">
        <w:rPr>
          <w:rFonts w:ascii="Times New Roman" w:eastAsia="Times New Roman" w:hAnsi="Times New Roman" w:cs="Times New Roman"/>
          <w:sz w:val="24"/>
          <w:szCs w:val="24"/>
          <w:vertAlign w:val="superscript"/>
          <w:lang w:eastAsia="fr-FR"/>
        </w:rPr>
        <w:t>e</w:t>
      </w:r>
      <w:r w:rsidRPr="00756EEC">
        <w:rPr>
          <w:rFonts w:ascii="Times New Roman" w:eastAsia="Times New Roman" w:hAnsi="Times New Roman" w:cs="Times New Roman"/>
          <w:sz w:val="24"/>
          <w:szCs w:val="24"/>
          <w:lang w:eastAsia="fr-FR"/>
        </w:rPr>
        <w:t xml:space="preserve"> déclinaison).</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 3. Les lectures joyeusement obligatoires.</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Elles feront l’objet d’études et/ou de devoirs en classe. Leur lecture est indispensable pour se forger une base de culture littéraire antique qui fera fructifier votre étude de la littérature française. Tous ces textes existent en éditions de poche, parfois bilingues. Assurez-vous cependant qu’il s’agit bien du texte intégral avant d’acheter. Je donnerai d’autres références pour le cours de culture antique.</w:t>
      </w:r>
    </w:p>
    <w:p w:rsidR="00756EEC" w:rsidRPr="00756EEC" w:rsidRDefault="00756EEC" w:rsidP="00756EEC">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Pétrone, </w:t>
      </w:r>
      <w:r w:rsidRPr="00756EEC">
        <w:rPr>
          <w:rFonts w:ascii="Times New Roman" w:eastAsia="Times New Roman" w:hAnsi="Times New Roman" w:cs="Times New Roman"/>
          <w:i/>
          <w:iCs/>
          <w:sz w:val="24"/>
          <w:szCs w:val="24"/>
          <w:lang w:eastAsia="fr-FR"/>
        </w:rPr>
        <w:t>Le Satiricon</w:t>
      </w:r>
      <w:r w:rsidRPr="00756EEC">
        <w:rPr>
          <w:rFonts w:ascii="Times New Roman" w:eastAsia="Times New Roman" w:hAnsi="Times New Roman" w:cs="Times New Roman"/>
          <w:sz w:val="24"/>
          <w:szCs w:val="24"/>
          <w:lang w:eastAsia="fr-FR"/>
        </w:rPr>
        <w:t>.</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Plus particulièrement, la partie centrale de ce roman : </w:t>
      </w:r>
      <w:r w:rsidRPr="00756EEC">
        <w:rPr>
          <w:rFonts w:ascii="Times New Roman" w:eastAsia="Times New Roman" w:hAnsi="Times New Roman" w:cs="Times New Roman"/>
          <w:i/>
          <w:iCs/>
          <w:sz w:val="24"/>
          <w:szCs w:val="24"/>
          <w:lang w:eastAsia="fr-FR"/>
        </w:rPr>
        <w:t xml:space="preserve">Le Festin chez </w:t>
      </w:r>
      <w:proofErr w:type="spellStart"/>
      <w:r w:rsidRPr="00756EEC">
        <w:rPr>
          <w:rFonts w:ascii="Times New Roman" w:eastAsia="Times New Roman" w:hAnsi="Times New Roman" w:cs="Times New Roman"/>
          <w:i/>
          <w:iCs/>
          <w:sz w:val="24"/>
          <w:szCs w:val="24"/>
          <w:lang w:eastAsia="fr-FR"/>
        </w:rPr>
        <w:t>Trimalcion</w:t>
      </w:r>
      <w:proofErr w:type="spellEnd"/>
      <w:r w:rsidRPr="00756EEC">
        <w:rPr>
          <w:rFonts w:ascii="Times New Roman" w:eastAsia="Times New Roman" w:hAnsi="Times New Roman" w:cs="Times New Roman"/>
          <w:sz w:val="24"/>
          <w:szCs w:val="24"/>
          <w:lang w:eastAsia="fr-FR"/>
        </w:rPr>
        <w:t>, que vous pouvez trouver éditée à part. Le roman (qui ne nous est pas parvenu en entier) est publié dans plusieurs éditions de poche.</w:t>
      </w:r>
    </w:p>
    <w:p w:rsidR="00756EEC" w:rsidRPr="00756EEC" w:rsidRDefault="00756EEC" w:rsidP="00756EEC">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Ovide, </w:t>
      </w:r>
      <w:r w:rsidRPr="00756EEC">
        <w:rPr>
          <w:rFonts w:ascii="Times New Roman" w:eastAsia="Times New Roman" w:hAnsi="Times New Roman" w:cs="Times New Roman"/>
          <w:i/>
          <w:iCs/>
          <w:sz w:val="24"/>
          <w:szCs w:val="24"/>
          <w:lang w:eastAsia="fr-FR"/>
        </w:rPr>
        <w:t>Les Tristes</w:t>
      </w:r>
      <w:r w:rsidRPr="00756EEC">
        <w:rPr>
          <w:rFonts w:ascii="Times New Roman" w:eastAsia="Times New Roman" w:hAnsi="Times New Roman" w:cs="Times New Roman"/>
          <w:sz w:val="24"/>
          <w:szCs w:val="24"/>
          <w:lang w:eastAsia="fr-FR"/>
        </w:rPr>
        <w:t>.</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Poèmes du poète exilé sur les bords </w:t>
      </w:r>
      <w:bookmarkStart w:id="0" w:name="_GoBack"/>
      <w:bookmarkEnd w:id="0"/>
      <w:r w:rsidRPr="00756EEC">
        <w:rPr>
          <w:rFonts w:ascii="Times New Roman" w:eastAsia="Times New Roman" w:hAnsi="Times New Roman" w:cs="Times New Roman"/>
          <w:sz w:val="24"/>
          <w:szCs w:val="24"/>
          <w:lang w:eastAsia="fr-FR"/>
        </w:rPr>
        <w:t xml:space="preserve">du Pont-Euxin. Des poèmes salés d’eau de mer et de larmes. Publié, chez Babel, avec </w:t>
      </w:r>
      <w:r w:rsidRPr="00756EEC">
        <w:rPr>
          <w:rFonts w:ascii="Times New Roman" w:eastAsia="Times New Roman" w:hAnsi="Times New Roman" w:cs="Times New Roman"/>
          <w:i/>
          <w:iCs/>
          <w:sz w:val="24"/>
          <w:szCs w:val="24"/>
          <w:lang w:eastAsia="fr-FR"/>
        </w:rPr>
        <w:t>Les Pontiques</w:t>
      </w:r>
      <w:r w:rsidRPr="00756EEC">
        <w:rPr>
          <w:rFonts w:ascii="Times New Roman" w:eastAsia="Times New Roman" w:hAnsi="Times New Roman" w:cs="Times New Roman"/>
          <w:sz w:val="24"/>
          <w:szCs w:val="24"/>
          <w:lang w:eastAsia="fr-FR"/>
        </w:rPr>
        <w:t>, dans une traduction versifiée, par Danièle Robert.</w:t>
      </w:r>
    </w:p>
    <w:p w:rsidR="00756EEC" w:rsidRPr="00756EEC" w:rsidRDefault="00756EEC" w:rsidP="00756EEC">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Plaute, </w:t>
      </w:r>
      <w:r w:rsidRPr="00756EEC">
        <w:rPr>
          <w:rFonts w:ascii="Times New Roman" w:eastAsia="Times New Roman" w:hAnsi="Times New Roman" w:cs="Times New Roman"/>
          <w:i/>
          <w:iCs/>
          <w:sz w:val="24"/>
          <w:szCs w:val="24"/>
          <w:lang w:eastAsia="fr-FR"/>
        </w:rPr>
        <w:t>Amphitryon</w:t>
      </w:r>
      <w:r w:rsidRPr="00756EEC">
        <w:rPr>
          <w:rFonts w:ascii="Times New Roman" w:eastAsia="Times New Roman" w:hAnsi="Times New Roman" w:cs="Times New Roman"/>
          <w:sz w:val="24"/>
          <w:szCs w:val="24"/>
          <w:lang w:eastAsia="fr-FR"/>
        </w:rPr>
        <w:t>.</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La comédie la plus célèbre et la plus profonde de Plaute.</w:t>
      </w:r>
    </w:p>
    <w:p w:rsidR="00756EEC" w:rsidRPr="00756EEC" w:rsidRDefault="00756EEC" w:rsidP="00756EEC">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Suétone, </w:t>
      </w:r>
      <w:r w:rsidRPr="00756EEC">
        <w:rPr>
          <w:rFonts w:ascii="Times New Roman" w:eastAsia="Times New Roman" w:hAnsi="Times New Roman" w:cs="Times New Roman"/>
          <w:i/>
          <w:iCs/>
          <w:sz w:val="24"/>
          <w:szCs w:val="24"/>
          <w:lang w:eastAsia="fr-FR"/>
        </w:rPr>
        <w:t>Vie des douze Césars</w:t>
      </w:r>
      <w:r w:rsidRPr="00756EEC">
        <w:rPr>
          <w:rFonts w:ascii="Times New Roman" w:eastAsia="Times New Roman" w:hAnsi="Times New Roman" w:cs="Times New Roman"/>
          <w:sz w:val="24"/>
          <w:szCs w:val="24"/>
          <w:lang w:eastAsia="fr-FR"/>
        </w:rPr>
        <w:t>.</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Des biographies pittoresques et colorées… Vous devrez en choisir une, mais rien ne vous interdit de toutes les lire.</w:t>
      </w:r>
    </w:p>
    <w:p w:rsidR="00756EEC" w:rsidRPr="00756EEC" w:rsidRDefault="00756EEC" w:rsidP="00756EEC">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Plutarque, </w:t>
      </w:r>
      <w:r w:rsidRPr="00756EEC">
        <w:rPr>
          <w:rFonts w:ascii="Times New Roman" w:eastAsia="Times New Roman" w:hAnsi="Times New Roman" w:cs="Times New Roman"/>
          <w:i/>
          <w:iCs/>
          <w:sz w:val="24"/>
          <w:szCs w:val="24"/>
          <w:lang w:eastAsia="fr-FR"/>
        </w:rPr>
        <w:t>Les Vies parallèles</w:t>
      </w:r>
      <w:r w:rsidRPr="00756EEC">
        <w:rPr>
          <w:rFonts w:ascii="Times New Roman" w:eastAsia="Times New Roman" w:hAnsi="Times New Roman" w:cs="Times New Roman"/>
          <w:sz w:val="24"/>
          <w:szCs w:val="24"/>
          <w:lang w:eastAsia="fr-FR"/>
        </w:rPr>
        <w:t>.</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Un illustre Grec/un illustre Romain… Plutarque réunit par couples bon nombre de personnages historiques ayant eu un destin comparable selon lui. Vous aurez à lire le couple « Alexandre-César ». </w:t>
      </w:r>
      <w:r w:rsidRPr="00756EEC">
        <w:rPr>
          <w:rFonts w:ascii="Times New Roman" w:eastAsia="Times New Roman" w:hAnsi="Times New Roman" w:cs="Times New Roman"/>
          <w:i/>
          <w:iCs/>
          <w:sz w:val="24"/>
          <w:szCs w:val="24"/>
          <w:lang w:eastAsia="fr-FR"/>
        </w:rPr>
        <w:t>Les Vies</w:t>
      </w:r>
      <w:r w:rsidRPr="00756EEC">
        <w:rPr>
          <w:rFonts w:ascii="Times New Roman" w:eastAsia="Times New Roman" w:hAnsi="Times New Roman" w:cs="Times New Roman"/>
          <w:sz w:val="24"/>
          <w:szCs w:val="24"/>
          <w:lang w:eastAsia="fr-FR"/>
        </w:rPr>
        <w:t xml:space="preserve"> sont publiées en plusieurs volumes en édition poche.</w:t>
      </w:r>
    </w:p>
    <w:p w:rsidR="00756EEC" w:rsidRPr="00756EEC" w:rsidRDefault="00756EEC" w:rsidP="00756EEC">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Les lectures non obligatoires, mais indispensables pour être heureux.</w:t>
      </w:r>
    </w:p>
    <w:p w:rsidR="00756EEC" w:rsidRPr="00756EEC" w:rsidRDefault="00756EEC" w:rsidP="00756EEC">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Homère, </w:t>
      </w:r>
      <w:r w:rsidRPr="00756EEC">
        <w:rPr>
          <w:rFonts w:ascii="Times New Roman" w:eastAsia="Times New Roman" w:hAnsi="Times New Roman" w:cs="Times New Roman"/>
          <w:i/>
          <w:iCs/>
          <w:sz w:val="24"/>
          <w:szCs w:val="24"/>
          <w:lang w:eastAsia="fr-FR"/>
        </w:rPr>
        <w:t>L’Iliade</w:t>
      </w:r>
      <w:r w:rsidRPr="00756EEC">
        <w:rPr>
          <w:rFonts w:ascii="Times New Roman" w:eastAsia="Times New Roman" w:hAnsi="Times New Roman" w:cs="Times New Roman"/>
          <w:sz w:val="24"/>
          <w:szCs w:val="24"/>
          <w:lang w:eastAsia="fr-FR"/>
        </w:rPr>
        <w:t xml:space="preserve"> et </w:t>
      </w:r>
      <w:r w:rsidRPr="00756EEC">
        <w:rPr>
          <w:rFonts w:ascii="Times New Roman" w:eastAsia="Times New Roman" w:hAnsi="Times New Roman" w:cs="Times New Roman"/>
          <w:i/>
          <w:iCs/>
          <w:sz w:val="24"/>
          <w:szCs w:val="24"/>
          <w:lang w:eastAsia="fr-FR"/>
        </w:rPr>
        <w:t>L’Odyssée</w:t>
      </w:r>
      <w:r w:rsidRPr="00756EEC">
        <w:rPr>
          <w:rFonts w:ascii="Times New Roman" w:eastAsia="Times New Roman" w:hAnsi="Times New Roman" w:cs="Times New Roman"/>
          <w:sz w:val="24"/>
          <w:szCs w:val="24"/>
          <w:lang w:eastAsia="fr-FR"/>
        </w:rPr>
        <w:t>.</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Forcément. C’est le point de départ. Préférez l’édition en Folio.</w:t>
      </w:r>
    </w:p>
    <w:p w:rsidR="00756EEC" w:rsidRPr="00756EEC" w:rsidRDefault="00756EEC" w:rsidP="00756EEC">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Sénèque, </w:t>
      </w:r>
      <w:r w:rsidRPr="00756EEC">
        <w:rPr>
          <w:rFonts w:ascii="Times New Roman" w:eastAsia="Times New Roman" w:hAnsi="Times New Roman" w:cs="Times New Roman"/>
          <w:i/>
          <w:iCs/>
          <w:sz w:val="24"/>
          <w:szCs w:val="24"/>
          <w:lang w:eastAsia="fr-FR"/>
        </w:rPr>
        <w:t>Médée</w:t>
      </w:r>
      <w:r w:rsidRPr="00756EEC">
        <w:rPr>
          <w:rFonts w:ascii="Times New Roman" w:eastAsia="Times New Roman" w:hAnsi="Times New Roman" w:cs="Times New Roman"/>
          <w:sz w:val="24"/>
          <w:szCs w:val="24"/>
          <w:lang w:eastAsia="fr-FR"/>
        </w:rPr>
        <w:t>.</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Sénèque, le philosophe, est aussi pour nous l’unique représentant de la tragédie latine. Le mythe de Médée sera largement exploité ensuite dans les lettres et les arts.</w:t>
      </w:r>
    </w:p>
    <w:p w:rsidR="00756EEC" w:rsidRPr="00756EEC" w:rsidRDefault="00756EEC" w:rsidP="00756EEC">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Tite-Live, </w:t>
      </w:r>
      <w:r w:rsidRPr="00756EEC">
        <w:rPr>
          <w:rFonts w:ascii="Times New Roman" w:eastAsia="Times New Roman" w:hAnsi="Times New Roman" w:cs="Times New Roman"/>
          <w:i/>
          <w:iCs/>
          <w:sz w:val="24"/>
          <w:szCs w:val="24"/>
          <w:lang w:eastAsia="fr-FR"/>
        </w:rPr>
        <w:t>Les Origines de Rome</w:t>
      </w:r>
      <w:r w:rsidRPr="00756EEC">
        <w:rPr>
          <w:rFonts w:ascii="Times New Roman" w:eastAsia="Times New Roman" w:hAnsi="Times New Roman" w:cs="Times New Roman"/>
          <w:sz w:val="24"/>
          <w:szCs w:val="24"/>
          <w:lang w:eastAsia="fr-FR"/>
        </w:rPr>
        <w:t>.</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Le Livre I de l’œuvre historique de Tite-Live, qui se lit comme une suite de récits mythologiques et légendaires.</w:t>
      </w:r>
    </w:p>
    <w:p w:rsidR="00756EEC" w:rsidRPr="00756EEC" w:rsidRDefault="00756EEC" w:rsidP="00756EEC">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Apulée, </w:t>
      </w:r>
      <w:r w:rsidRPr="00756EEC">
        <w:rPr>
          <w:rFonts w:ascii="Times New Roman" w:eastAsia="Times New Roman" w:hAnsi="Times New Roman" w:cs="Times New Roman"/>
          <w:i/>
          <w:iCs/>
          <w:sz w:val="24"/>
          <w:szCs w:val="24"/>
          <w:lang w:eastAsia="fr-FR"/>
        </w:rPr>
        <w:t>L’Âne d’or</w:t>
      </w:r>
      <w:r w:rsidRPr="00756EEC">
        <w:rPr>
          <w:rFonts w:ascii="Times New Roman" w:eastAsia="Times New Roman" w:hAnsi="Times New Roman" w:cs="Times New Roman"/>
          <w:sz w:val="24"/>
          <w:szCs w:val="24"/>
          <w:lang w:eastAsia="fr-FR"/>
        </w:rPr>
        <w:t xml:space="preserve"> ou </w:t>
      </w:r>
      <w:r w:rsidRPr="00756EEC">
        <w:rPr>
          <w:rFonts w:ascii="Times New Roman" w:eastAsia="Times New Roman" w:hAnsi="Times New Roman" w:cs="Times New Roman"/>
          <w:i/>
          <w:iCs/>
          <w:sz w:val="24"/>
          <w:szCs w:val="24"/>
          <w:lang w:eastAsia="fr-FR"/>
        </w:rPr>
        <w:t>Les Métamorphoses</w:t>
      </w:r>
      <w:r w:rsidRPr="00756EEC">
        <w:rPr>
          <w:rFonts w:ascii="Times New Roman" w:eastAsia="Times New Roman" w:hAnsi="Times New Roman" w:cs="Times New Roman"/>
          <w:sz w:val="24"/>
          <w:szCs w:val="24"/>
          <w:lang w:eastAsia="fr-FR"/>
        </w:rPr>
        <w:t>.</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Vous pouvez le trouver sous les deux titres. Un roman d’aventures surnaturelles et un tableau plutôt cru de la société antique.</w:t>
      </w:r>
    </w:p>
    <w:p w:rsidR="00756EEC" w:rsidRPr="00756EEC" w:rsidRDefault="00756EEC" w:rsidP="00756EEC">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Tacite, </w:t>
      </w:r>
      <w:r w:rsidRPr="00756EEC">
        <w:rPr>
          <w:rFonts w:ascii="Times New Roman" w:eastAsia="Times New Roman" w:hAnsi="Times New Roman" w:cs="Times New Roman"/>
          <w:i/>
          <w:iCs/>
          <w:sz w:val="24"/>
          <w:szCs w:val="24"/>
          <w:lang w:eastAsia="fr-FR"/>
        </w:rPr>
        <w:t>Les Annales</w:t>
      </w:r>
      <w:r w:rsidRPr="00756EEC">
        <w:rPr>
          <w:rFonts w:ascii="Times New Roman" w:eastAsia="Times New Roman" w:hAnsi="Times New Roman" w:cs="Times New Roman"/>
          <w:sz w:val="24"/>
          <w:szCs w:val="24"/>
          <w:lang w:eastAsia="fr-FR"/>
        </w:rPr>
        <w:t xml:space="preserve"> (Livres XIII et XIV).</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Le règne de Néron, le meurtre de Britannicus, celui d’Agrippine… Le pouvoir rend fou.</w:t>
      </w:r>
    </w:p>
    <w:p w:rsidR="00756EEC" w:rsidRPr="00756EEC" w:rsidRDefault="00756EEC" w:rsidP="00756EEC">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P. Faure, N. </w:t>
      </w:r>
      <w:proofErr w:type="spellStart"/>
      <w:r w:rsidRPr="00756EEC">
        <w:rPr>
          <w:rFonts w:ascii="Times New Roman" w:eastAsia="Times New Roman" w:hAnsi="Times New Roman" w:cs="Times New Roman"/>
          <w:sz w:val="24"/>
          <w:szCs w:val="24"/>
          <w:lang w:eastAsia="fr-FR"/>
        </w:rPr>
        <w:t>Tran</w:t>
      </w:r>
      <w:proofErr w:type="spellEnd"/>
      <w:r w:rsidRPr="00756EEC">
        <w:rPr>
          <w:rFonts w:ascii="Times New Roman" w:eastAsia="Times New Roman" w:hAnsi="Times New Roman" w:cs="Times New Roman"/>
          <w:sz w:val="24"/>
          <w:szCs w:val="24"/>
          <w:lang w:eastAsia="fr-FR"/>
        </w:rPr>
        <w:t xml:space="preserve">, C. </w:t>
      </w:r>
      <w:proofErr w:type="spellStart"/>
      <w:r w:rsidRPr="00756EEC">
        <w:rPr>
          <w:rFonts w:ascii="Times New Roman" w:eastAsia="Times New Roman" w:hAnsi="Times New Roman" w:cs="Times New Roman"/>
          <w:sz w:val="24"/>
          <w:szCs w:val="24"/>
          <w:lang w:eastAsia="fr-FR"/>
        </w:rPr>
        <w:t>Virlouvet</w:t>
      </w:r>
      <w:proofErr w:type="spellEnd"/>
      <w:r w:rsidRPr="00756EEC">
        <w:rPr>
          <w:rFonts w:ascii="Times New Roman" w:eastAsia="Times New Roman" w:hAnsi="Times New Roman" w:cs="Times New Roman"/>
          <w:sz w:val="24"/>
          <w:szCs w:val="24"/>
          <w:lang w:eastAsia="fr-FR"/>
        </w:rPr>
        <w:t xml:space="preserve">, </w:t>
      </w:r>
      <w:r w:rsidRPr="00756EEC">
        <w:rPr>
          <w:rFonts w:ascii="Times New Roman" w:eastAsia="Times New Roman" w:hAnsi="Times New Roman" w:cs="Times New Roman"/>
          <w:i/>
          <w:iCs/>
          <w:sz w:val="24"/>
          <w:szCs w:val="24"/>
          <w:lang w:eastAsia="fr-FR"/>
        </w:rPr>
        <w:t>Rome, cité universelle. De César à Caracalla (70 av. J.-C. – 212 apr. J.-C.)</w:t>
      </w:r>
      <w:r w:rsidRPr="00756EEC">
        <w:rPr>
          <w:rFonts w:ascii="Times New Roman" w:eastAsia="Times New Roman" w:hAnsi="Times New Roman" w:cs="Times New Roman"/>
          <w:sz w:val="24"/>
          <w:szCs w:val="24"/>
          <w:lang w:eastAsia="fr-FR"/>
        </w:rPr>
        <w:t>, Belin.</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Un très beau livre d’histoire et d’art, très bien illustré. Un pavé (2kg100). Le prix (40€) reste raisonnable au vu de la taille et de la qualité. Il existe plusieurs volumes consacrés à d’autres civilisations. Faites-vous </w:t>
      </w:r>
      <w:proofErr w:type="gramStart"/>
      <w:r w:rsidRPr="00756EEC">
        <w:rPr>
          <w:rFonts w:ascii="Times New Roman" w:eastAsia="Times New Roman" w:hAnsi="Times New Roman" w:cs="Times New Roman"/>
          <w:sz w:val="24"/>
          <w:szCs w:val="24"/>
          <w:lang w:eastAsia="fr-FR"/>
        </w:rPr>
        <w:t>le offrir</w:t>
      </w:r>
      <w:proofErr w:type="gramEnd"/>
      <w:r w:rsidRPr="00756EEC">
        <w:rPr>
          <w:rFonts w:ascii="Times New Roman" w:eastAsia="Times New Roman" w:hAnsi="Times New Roman" w:cs="Times New Roman"/>
          <w:sz w:val="24"/>
          <w:szCs w:val="24"/>
          <w:lang w:eastAsia="fr-FR"/>
        </w:rPr>
        <w:t>.</w:t>
      </w:r>
    </w:p>
    <w:p w:rsidR="00756EEC" w:rsidRPr="00756EEC" w:rsidRDefault="00756EEC" w:rsidP="00756EEC">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L.-J. Calvet, </w:t>
      </w:r>
      <w:r w:rsidRPr="00756EEC">
        <w:rPr>
          <w:rFonts w:ascii="Times New Roman" w:eastAsia="Times New Roman" w:hAnsi="Times New Roman" w:cs="Times New Roman"/>
          <w:i/>
          <w:iCs/>
          <w:sz w:val="24"/>
          <w:szCs w:val="24"/>
          <w:lang w:eastAsia="fr-FR"/>
        </w:rPr>
        <w:t>La Méditerranée, mer de nos langues</w:t>
      </w:r>
      <w:r w:rsidRPr="00756EEC">
        <w:rPr>
          <w:rFonts w:ascii="Times New Roman" w:eastAsia="Times New Roman" w:hAnsi="Times New Roman" w:cs="Times New Roman"/>
          <w:sz w:val="24"/>
          <w:szCs w:val="24"/>
          <w:lang w:eastAsia="fr-FR"/>
        </w:rPr>
        <w:t>, CNRS Éditions.</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Voyage historique et linguistique à travers toute la Méditerranée, antique et moderne.</w:t>
      </w:r>
    </w:p>
    <w:p w:rsidR="00756EEC" w:rsidRPr="00756EEC" w:rsidRDefault="00756EEC" w:rsidP="00756EEC">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St. Zweig, </w:t>
      </w:r>
      <w:r w:rsidRPr="00756EEC">
        <w:rPr>
          <w:rFonts w:ascii="Times New Roman" w:eastAsia="Times New Roman" w:hAnsi="Times New Roman" w:cs="Times New Roman"/>
          <w:i/>
          <w:iCs/>
          <w:sz w:val="24"/>
          <w:szCs w:val="24"/>
          <w:lang w:eastAsia="fr-FR"/>
        </w:rPr>
        <w:t>Cicéron</w:t>
      </w:r>
      <w:r w:rsidRPr="00756EEC">
        <w:rPr>
          <w:rFonts w:ascii="Times New Roman" w:eastAsia="Times New Roman" w:hAnsi="Times New Roman" w:cs="Times New Roman"/>
          <w:sz w:val="24"/>
          <w:szCs w:val="24"/>
          <w:lang w:eastAsia="fr-FR"/>
        </w:rPr>
        <w:t>, Actes Sud.</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Une biographie-nouvelle. En faisant un détour par l’antique, Zweig réfléchit sur son temps présent, les années 1930.</w:t>
      </w:r>
    </w:p>
    <w:p w:rsidR="00756EEC" w:rsidRPr="00756EEC" w:rsidRDefault="00756EEC" w:rsidP="00756EEC">
      <w:pPr>
        <w:numPr>
          <w:ilvl w:val="0"/>
          <w:numId w:val="38"/>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J. Gaillard, </w:t>
      </w:r>
      <w:r w:rsidRPr="00756EEC">
        <w:rPr>
          <w:rFonts w:ascii="Times New Roman" w:eastAsia="Times New Roman" w:hAnsi="Times New Roman" w:cs="Times New Roman"/>
          <w:i/>
          <w:iCs/>
          <w:sz w:val="24"/>
          <w:szCs w:val="24"/>
          <w:lang w:eastAsia="fr-FR"/>
        </w:rPr>
        <w:t>Beau comme l’antique</w:t>
      </w:r>
      <w:r w:rsidRPr="00756EEC">
        <w:rPr>
          <w:rFonts w:ascii="Times New Roman" w:eastAsia="Times New Roman" w:hAnsi="Times New Roman" w:cs="Times New Roman"/>
          <w:sz w:val="24"/>
          <w:szCs w:val="24"/>
          <w:lang w:eastAsia="fr-FR"/>
        </w:rPr>
        <w:t>, Actes Sud.</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Parce que l’antique, c’est beau.</w:t>
      </w:r>
    </w:p>
    <w:p w:rsidR="00756EEC" w:rsidRPr="00756EEC" w:rsidRDefault="00756EEC" w:rsidP="00756EEC">
      <w:pPr>
        <w:numPr>
          <w:ilvl w:val="0"/>
          <w:numId w:val="39"/>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J. de Romilly, </w:t>
      </w:r>
      <w:r w:rsidRPr="00756EEC">
        <w:rPr>
          <w:rFonts w:ascii="Times New Roman" w:eastAsia="Times New Roman" w:hAnsi="Times New Roman" w:cs="Times New Roman"/>
          <w:i/>
          <w:iCs/>
          <w:sz w:val="24"/>
          <w:szCs w:val="24"/>
          <w:lang w:eastAsia="fr-FR"/>
        </w:rPr>
        <w:t>La Tragédie grecque</w:t>
      </w:r>
      <w:r w:rsidRPr="00756EEC">
        <w:rPr>
          <w:rFonts w:ascii="Times New Roman" w:eastAsia="Times New Roman" w:hAnsi="Times New Roman" w:cs="Times New Roman"/>
          <w:sz w:val="24"/>
          <w:szCs w:val="24"/>
          <w:lang w:eastAsia="fr-FR"/>
        </w:rPr>
        <w:t>, PUF.</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Il faudrait en fait citer toutes les œuvres de Jacqueline, très grande helléniste. Citons encore :</w:t>
      </w:r>
    </w:p>
    <w:p w:rsidR="00756EEC" w:rsidRPr="00756EEC" w:rsidRDefault="00756EEC" w:rsidP="00756EEC">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J. de Romilly, </w:t>
      </w:r>
      <w:r w:rsidRPr="00756EEC">
        <w:rPr>
          <w:rFonts w:ascii="Times New Roman" w:eastAsia="Times New Roman" w:hAnsi="Times New Roman" w:cs="Times New Roman"/>
          <w:i/>
          <w:iCs/>
          <w:sz w:val="24"/>
          <w:szCs w:val="24"/>
          <w:lang w:eastAsia="fr-FR"/>
        </w:rPr>
        <w:t>« Patience mon cœur » : l’essor de la douceur dans la littérature grecque classique</w:t>
      </w:r>
      <w:r w:rsidRPr="00756EEC">
        <w:rPr>
          <w:rFonts w:ascii="Times New Roman" w:eastAsia="Times New Roman" w:hAnsi="Times New Roman" w:cs="Times New Roman"/>
          <w:sz w:val="24"/>
          <w:szCs w:val="24"/>
          <w:lang w:eastAsia="fr-FR"/>
        </w:rPr>
        <w:t>, Plon.</w:t>
      </w:r>
    </w:p>
    <w:p w:rsidR="00756EEC" w:rsidRPr="00756EEC" w:rsidRDefault="00756EEC" w:rsidP="00756EEC">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J. de Romilly, </w:t>
      </w:r>
      <w:r w:rsidRPr="00756EEC">
        <w:rPr>
          <w:rFonts w:ascii="Times New Roman" w:eastAsia="Times New Roman" w:hAnsi="Times New Roman" w:cs="Times New Roman"/>
          <w:i/>
          <w:iCs/>
          <w:sz w:val="24"/>
          <w:szCs w:val="24"/>
          <w:lang w:eastAsia="fr-FR"/>
        </w:rPr>
        <w:t>Homère</w:t>
      </w:r>
      <w:r w:rsidRPr="00756EEC">
        <w:rPr>
          <w:rFonts w:ascii="Times New Roman" w:eastAsia="Times New Roman" w:hAnsi="Times New Roman" w:cs="Times New Roman"/>
          <w:sz w:val="24"/>
          <w:szCs w:val="24"/>
          <w:lang w:eastAsia="fr-FR"/>
        </w:rPr>
        <w:t>, Que sais-je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Pour accompagner votre lecture de </w:t>
      </w:r>
      <w:r w:rsidRPr="00756EEC">
        <w:rPr>
          <w:rFonts w:ascii="Times New Roman" w:eastAsia="Times New Roman" w:hAnsi="Times New Roman" w:cs="Times New Roman"/>
          <w:i/>
          <w:iCs/>
          <w:sz w:val="24"/>
          <w:szCs w:val="24"/>
          <w:lang w:eastAsia="fr-FR"/>
        </w:rPr>
        <w:t>L’Iliade</w:t>
      </w:r>
      <w:r w:rsidRPr="00756EEC">
        <w:rPr>
          <w:rFonts w:ascii="Times New Roman" w:eastAsia="Times New Roman" w:hAnsi="Times New Roman" w:cs="Times New Roman"/>
          <w:sz w:val="24"/>
          <w:szCs w:val="24"/>
          <w:lang w:eastAsia="fr-FR"/>
        </w:rPr>
        <w:t xml:space="preserve"> et de </w:t>
      </w:r>
      <w:r w:rsidRPr="00756EEC">
        <w:rPr>
          <w:rFonts w:ascii="Times New Roman" w:eastAsia="Times New Roman" w:hAnsi="Times New Roman" w:cs="Times New Roman"/>
          <w:i/>
          <w:iCs/>
          <w:sz w:val="24"/>
          <w:szCs w:val="24"/>
          <w:lang w:eastAsia="fr-FR"/>
        </w:rPr>
        <w:t>L’Odyssée</w:t>
      </w:r>
      <w:r w:rsidRPr="00756EEC">
        <w:rPr>
          <w:rFonts w:ascii="Times New Roman" w:eastAsia="Times New Roman" w:hAnsi="Times New Roman" w:cs="Times New Roman"/>
          <w:sz w:val="24"/>
          <w:szCs w:val="24"/>
          <w:lang w:eastAsia="fr-FR"/>
        </w:rPr>
        <w:t>.</w:t>
      </w:r>
    </w:p>
    <w:p w:rsidR="00756EEC" w:rsidRPr="00756EEC" w:rsidRDefault="00756EEC" w:rsidP="00756EEC">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Pour se divertir.</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Après une semaine de travail harassant, nous avons tous besoin de nous distraire et de cultiver l’</w:t>
      </w:r>
      <w:proofErr w:type="spellStart"/>
      <w:r w:rsidRPr="00756EEC">
        <w:rPr>
          <w:rFonts w:ascii="Times New Roman" w:eastAsia="Times New Roman" w:hAnsi="Times New Roman" w:cs="Times New Roman"/>
          <w:i/>
          <w:iCs/>
          <w:sz w:val="24"/>
          <w:szCs w:val="24"/>
          <w:lang w:eastAsia="fr-FR"/>
        </w:rPr>
        <w:t>otium</w:t>
      </w:r>
      <w:proofErr w:type="spellEnd"/>
      <w:r w:rsidRPr="00756EEC">
        <w:rPr>
          <w:rFonts w:ascii="Times New Roman" w:eastAsia="Times New Roman" w:hAnsi="Times New Roman" w:cs="Times New Roman"/>
          <w:sz w:val="24"/>
          <w:szCs w:val="24"/>
          <w:lang w:eastAsia="fr-FR"/>
        </w:rPr>
        <w:t>. C’est bien naturel. Voici qui vous y aidera.</w:t>
      </w:r>
    </w:p>
    <w:p w:rsidR="00756EEC" w:rsidRPr="00756EEC" w:rsidRDefault="00756EEC" w:rsidP="00756EEC">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Regardez tous les </w:t>
      </w:r>
      <w:proofErr w:type="spellStart"/>
      <w:r w:rsidRPr="00756EEC">
        <w:rPr>
          <w:rFonts w:ascii="Times New Roman" w:eastAsia="Times New Roman" w:hAnsi="Times New Roman" w:cs="Times New Roman"/>
          <w:i/>
          <w:iCs/>
          <w:sz w:val="24"/>
          <w:szCs w:val="24"/>
          <w:lang w:eastAsia="fr-FR"/>
        </w:rPr>
        <w:t>peplum</w:t>
      </w:r>
      <w:proofErr w:type="spellEnd"/>
      <w:r w:rsidRPr="00756EEC">
        <w:rPr>
          <w:rFonts w:ascii="Times New Roman" w:eastAsia="Times New Roman" w:hAnsi="Times New Roman" w:cs="Times New Roman"/>
          <w:sz w:val="24"/>
          <w:szCs w:val="24"/>
          <w:lang w:eastAsia="fr-FR"/>
        </w:rPr>
        <w:t xml:space="preserve"> (films et séries sur l’Antiquité) que vous voulez parmi l’immense production de ce genre depuis les années 50. Beaucoup sont très mauvais et en deviennent comiques : les aborder avec recul.</w:t>
      </w:r>
    </w:p>
    <w:p w:rsidR="00756EEC" w:rsidRPr="00756EEC" w:rsidRDefault="00756EEC" w:rsidP="00756EEC">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i/>
          <w:iCs/>
          <w:sz w:val="24"/>
          <w:szCs w:val="24"/>
          <w:lang w:eastAsia="fr-FR"/>
        </w:rPr>
        <w:t>Agora</w:t>
      </w:r>
      <w:r w:rsidRPr="00756EEC">
        <w:rPr>
          <w:rFonts w:ascii="Times New Roman" w:eastAsia="Times New Roman" w:hAnsi="Times New Roman" w:cs="Times New Roman"/>
          <w:sz w:val="24"/>
          <w:szCs w:val="24"/>
          <w:lang w:eastAsia="fr-FR"/>
        </w:rPr>
        <w:t xml:space="preserve">, d’Alejandro </w:t>
      </w:r>
      <w:proofErr w:type="spellStart"/>
      <w:r w:rsidRPr="00756EEC">
        <w:rPr>
          <w:rFonts w:ascii="Times New Roman" w:eastAsia="Times New Roman" w:hAnsi="Times New Roman" w:cs="Times New Roman"/>
          <w:sz w:val="24"/>
          <w:szCs w:val="24"/>
          <w:lang w:eastAsia="fr-FR"/>
        </w:rPr>
        <w:t>Amenábar</w:t>
      </w:r>
      <w:proofErr w:type="spellEnd"/>
      <w:r w:rsidRPr="00756EEC">
        <w:rPr>
          <w:rFonts w:ascii="Times New Roman" w:eastAsia="Times New Roman" w:hAnsi="Times New Roman" w:cs="Times New Roman"/>
          <w:sz w:val="24"/>
          <w:szCs w:val="24"/>
          <w:lang w:eastAsia="fr-FR"/>
        </w:rPr>
        <w:t xml:space="preserve"> (2009).</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Un excellent film sur le destin de la philosophe Hypatie d’Alexandrie durant l’époque romaine. Utile en philo aussi.</w:t>
      </w:r>
    </w:p>
    <w:p w:rsidR="00756EEC" w:rsidRPr="00756EEC" w:rsidRDefault="00756EEC" w:rsidP="00756EEC">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i/>
          <w:iCs/>
          <w:sz w:val="24"/>
          <w:szCs w:val="24"/>
          <w:lang w:eastAsia="fr-FR"/>
        </w:rPr>
        <w:t>Œdipe Roi</w:t>
      </w:r>
      <w:r w:rsidRPr="00756EEC">
        <w:rPr>
          <w:rFonts w:ascii="Times New Roman" w:eastAsia="Times New Roman" w:hAnsi="Times New Roman" w:cs="Times New Roman"/>
          <w:sz w:val="24"/>
          <w:szCs w:val="24"/>
          <w:lang w:eastAsia="fr-FR"/>
        </w:rPr>
        <w:t xml:space="preserve"> (1967) et </w:t>
      </w:r>
      <w:r w:rsidRPr="00756EEC">
        <w:rPr>
          <w:rFonts w:ascii="Times New Roman" w:eastAsia="Times New Roman" w:hAnsi="Times New Roman" w:cs="Times New Roman"/>
          <w:i/>
          <w:iCs/>
          <w:sz w:val="24"/>
          <w:szCs w:val="24"/>
          <w:lang w:eastAsia="fr-FR"/>
        </w:rPr>
        <w:t>Médée</w:t>
      </w:r>
      <w:r w:rsidRPr="00756EEC">
        <w:rPr>
          <w:rFonts w:ascii="Times New Roman" w:eastAsia="Times New Roman" w:hAnsi="Times New Roman" w:cs="Times New Roman"/>
          <w:sz w:val="24"/>
          <w:szCs w:val="24"/>
          <w:lang w:eastAsia="fr-FR"/>
        </w:rPr>
        <w:t xml:space="preserve"> (1969), de Pasolini.</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Le grand cinéaste italien fait une lecture (autobiographique pour le premier) des deux mythes grecs. Deux œuvres essentielles dans l’histoire du cinéma.</w:t>
      </w:r>
    </w:p>
    <w:p w:rsidR="00756EEC" w:rsidRPr="00756EEC" w:rsidRDefault="00756EEC" w:rsidP="00756EEC">
      <w:pPr>
        <w:numPr>
          <w:ilvl w:val="0"/>
          <w:numId w:val="44"/>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Rameau, </w:t>
      </w:r>
      <w:r w:rsidRPr="00756EEC">
        <w:rPr>
          <w:rFonts w:ascii="Times New Roman" w:eastAsia="Times New Roman" w:hAnsi="Times New Roman" w:cs="Times New Roman"/>
          <w:i/>
          <w:iCs/>
          <w:sz w:val="24"/>
          <w:szCs w:val="24"/>
          <w:lang w:eastAsia="fr-FR"/>
        </w:rPr>
        <w:t>Platée</w:t>
      </w:r>
      <w:r w:rsidRPr="00756EEC">
        <w:rPr>
          <w:rFonts w:ascii="Times New Roman" w:eastAsia="Times New Roman" w:hAnsi="Times New Roman" w:cs="Times New Roman"/>
          <w:sz w:val="24"/>
          <w:szCs w:val="24"/>
          <w:lang w:eastAsia="fr-FR"/>
        </w:rPr>
        <w:t>.</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Un opéra baroque, à voir dans la mise en scène de Laurent Pelly. Parodie de la mythologie antique.</w:t>
      </w:r>
    </w:p>
    <w:p w:rsidR="00756EEC" w:rsidRPr="00756EEC" w:rsidRDefault="00756EEC" w:rsidP="00756EEC">
      <w:pPr>
        <w:numPr>
          <w:ilvl w:val="0"/>
          <w:numId w:val="45"/>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Offenbach, </w:t>
      </w:r>
      <w:r w:rsidRPr="00756EEC">
        <w:rPr>
          <w:rFonts w:ascii="Times New Roman" w:eastAsia="Times New Roman" w:hAnsi="Times New Roman" w:cs="Times New Roman"/>
          <w:i/>
          <w:iCs/>
          <w:sz w:val="24"/>
          <w:szCs w:val="24"/>
          <w:lang w:eastAsia="fr-FR"/>
        </w:rPr>
        <w:t>La Belle-Hélène</w:t>
      </w:r>
      <w:r w:rsidRPr="00756EEC">
        <w:rPr>
          <w:rFonts w:ascii="Times New Roman" w:eastAsia="Times New Roman" w:hAnsi="Times New Roman" w:cs="Times New Roman"/>
          <w:sz w:val="24"/>
          <w:szCs w:val="24"/>
          <w:lang w:eastAsia="fr-FR"/>
        </w:rPr>
        <w:t>.</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Opéra-comique. Les héros homériques sous les couleurs de la société bourgeoise du Second Empire. Une autre parodie de l’Antiquité. À voir dans la mise en scène de Laurent Pelly également.</w:t>
      </w:r>
    </w:p>
    <w:p w:rsidR="00756EEC" w:rsidRPr="00756EEC" w:rsidRDefault="00756EEC" w:rsidP="00756EEC">
      <w:pPr>
        <w:numPr>
          <w:ilvl w:val="0"/>
          <w:numId w:val="46"/>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 xml:space="preserve">Offenbach, </w:t>
      </w:r>
      <w:r w:rsidRPr="00756EEC">
        <w:rPr>
          <w:rFonts w:ascii="Times New Roman" w:eastAsia="Times New Roman" w:hAnsi="Times New Roman" w:cs="Times New Roman"/>
          <w:i/>
          <w:iCs/>
          <w:sz w:val="24"/>
          <w:szCs w:val="24"/>
          <w:lang w:eastAsia="fr-FR"/>
        </w:rPr>
        <w:t>Orphée aux Enfers</w:t>
      </w:r>
      <w:r w:rsidRPr="00756EEC">
        <w:rPr>
          <w:rFonts w:ascii="Times New Roman" w:eastAsia="Times New Roman" w:hAnsi="Times New Roman" w:cs="Times New Roman"/>
          <w:sz w:val="24"/>
          <w:szCs w:val="24"/>
          <w:lang w:eastAsia="fr-FR"/>
        </w:rPr>
        <w:t>.</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Opéra-comique. Incarnation comique du poète mythologique et scènes de ménage avec Eurydice.</w:t>
      </w:r>
    </w:p>
    <w:p w:rsidR="00756EEC" w:rsidRPr="00756EEC" w:rsidRDefault="00756EEC" w:rsidP="00756EEC">
      <w:pPr>
        <w:numPr>
          <w:ilvl w:val="0"/>
          <w:numId w:val="47"/>
        </w:num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sz w:val="24"/>
          <w:szCs w:val="24"/>
          <w:lang w:eastAsia="fr-FR"/>
        </w:rPr>
        <w:t>Allez au château de Saint-Germain (ce n’est pas loin…) où vous visiterez le Musée des Antiquités nationales et ses collections gallo-romaines. Allez au Louvre (Département des Antiquités grecques, étrusques et romaines). Allez aux termes de Cluny, boulevard Saint-Michel (en face de la librairie citée plus haut), vestige de Lutèce. Allez à Alésia, ce n’est pas loin de Paris. Et puis allez à Rome : vous y serez chez vous, puisque vous êtes désormais latinistes !</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Alexis Porcher</w:t>
      </w:r>
    </w:p>
    <w:p w:rsidR="00756EEC" w:rsidRPr="00756EEC" w:rsidRDefault="00756EEC" w:rsidP="00756EEC">
      <w:pPr>
        <w:spacing w:before="100" w:beforeAutospacing="1" w:after="100" w:afterAutospacing="1" w:line="240" w:lineRule="auto"/>
        <w:rPr>
          <w:rFonts w:ascii="Times New Roman" w:eastAsia="Times New Roman" w:hAnsi="Times New Roman" w:cs="Times New Roman"/>
          <w:sz w:val="24"/>
          <w:szCs w:val="24"/>
          <w:lang w:eastAsia="fr-FR"/>
        </w:rPr>
      </w:pPr>
      <w:r w:rsidRPr="00756EEC">
        <w:rPr>
          <w:rFonts w:ascii="Times New Roman" w:eastAsia="Times New Roman" w:hAnsi="Times New Roman" w:cs="Times New Roman"/>
          <w:b/>
          <w:bCs/>
          <w:sz w:val="24"/>
          <w:szCs w:val="24"/>
          <w:lang w:eastAsia="fr-FR"/>
        </w:rPr>
        <w:t>Professeur de Lettres classiques</w:t>
      </w:r>
    </w:p>
    <w:p w:rsidR="00422D49" w:rsidRDefault="00422D49"/>
    <w:sectPr w:rsidR="00422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722C"/>
    <w:multiLevelType w:val="multilevel"/>
    <w:tmpl w:val="87BA8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06863"/>
    <w:multiLevelType w:val="multilevel"/>
    <w:tmpl w:val="CBD0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D109E"/>
    <w:multiLevelType w:val="multilevel"/>
    <w:tmpl w:val="62AA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754FA"/>
    <w:multiLevelType w:val="multilevel"/>
    <w:tmpl w:val="9684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C20D2"/>
    <w:multiLevelType w:val="multilevel"/>
    <w:tmpl w:val="999A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47A48"/>
    <w:multiLevelType w:val="multilevel"/>
    <w:tmpl w:val="CF3C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06613"/>
    <w:multiLevelType w:val="multilevel"/>
    <w:tmpl w:val="4196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5CF5"/>
    <w:multiLevelType w:val="multilevel"/>
    <w:tmpl w:val="C958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C74A6"/>
    <w:multiLevelType w:val="multilevel"/>
    <w:tmpl w:val="A570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F40D6"/>
    <w:multiLevelType w:val="multilevel"/>
    <w:tmpl w:val="2F66D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F33D79"/>
    <w:multiLevelType w:val="multilevel"/>
    <w:tmpl w:val="2C8A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A5C56"/>
    <w:multiLevelType w:val="multilevel"/>
    <w:tmpl w:val="3B40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08326C"/>
    <w:multiLevelType w:val="multilevel"/>
    <w:tmpl w:val="309A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B344E"/>
    <w:multiLevelType w:val="multilevel"/>
    <w:tmpl w:val="9908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4970C5"/>
    <w:multiLevelType w:val="multilevel"/>
    <w:tmpl w:val="F6083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89566F"/>
    <w:multiLevelType w:val="multilevel"/>
    <w:tmpl w:val="612A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762845"/>
    <w:multiLevelType w:val="multilevel"/>
    <w:tmpl w:val="2E2E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254D03"/>
    <w:multiLevelType w:val="multilevel"/>
    <w:tmpl w:val="438C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63291C"/>
    <w:multiLevelType w:val="multilevel"/>
    <w:tmpl w:val="B13E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6E160E"/>
    <w:multiLevelType w:val="multilevel"/>
    <w:tmpl w:val="BCC4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C159D"/>
    <w:multiLevelType w:val="multilevel"/>
    <w:tmpl w:val="DF3E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FB7F49"/>
    <w:multiLevelType w:val="multilevel"/>
    <w:tmpl w:val="C8CA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C4315"/>
    <w:multiLevelType w:val="multilevel"/>
    <w:tmpl w:val="78BE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3968F3"/>
    <w:multiLevelType w:val="multilevel"/>
    <w:tmpl w:val="E6503A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6277E8"/>
    <w:multiLevelType w:val="multilevel"/>
    <w:tmpl w:val="AFEC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0102EC"/>
    <w:multiLevelType w:val="multilevel"/>
    <w:tmpl w:val="B1FC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52202A"/>
    <w:multiLevelType w:val="multilevel"/>
    <w:tmpl w:val="6040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7C2E1E"/>
    <w:multiLevelType w:val="multilevel"/>
    <w:tmpl w:val="C79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5A0E51"/>
    <w:multiLevelType w:val="multilevel"/>
    <w:tmpl w:val="E3468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304AFB"/>
    <w:multiLevelType w:val="multilevel"/>
    <w:tmpl w:val="7A24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197AA7"/>
    <w:multiLevelType w:val="multilevel"/>
    <w:tmpl w:val="36804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C25B04"/>
    <w:multiLevelType w:val="multilevel"/>
    <w:tmpl w:val="D36C9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E40C28"/>
    <w:multiLevelType w:val="multilevel"/>
    <w:tmpl w:val="02666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1E712C"/>
    <w:multiLevelType w:val="multilevel"/>
    <w:tmpl w:val="EE66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A02419"/>
    <w:multiLevelType w:val="multilevel"/>
    <w:tmpl w:val="F5D2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CB170C"/>
    <w:multiLevelType w:val="multilevel"/>
    <w:tmpl w:val="92C2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355CAF"/>
    <w:multiLevelType w:val="multilevel"/>
    <w:tmpl w:val="E68C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20CED"/>
    <w:multiLevelType w:val="multilevel"/>
    <w:tmpl w:val="332E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26538F"/>
    <w:multiLevelType w:val="multilevel"/>
    <w:tmpl w:val="AB3C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1D0181"/>
    <w:multiLevelType w:val="multilevel"/>
    <w:tmpl w:val="9DF6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DD4384"/>
    <w:multiLevelType w:val="multilevel"/>
    <w:tmpl w:val="E17E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655DE"/>
    <w:multiLevelType w:val="multilevel"/>
    <w:tmpl w:val="D8769F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166A76"/>
    <w:multiLevelType w:val="multilevel"/>
    <w:tmpl w:val="22C4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402FFB"/>
    <w:multiLevelType w:val="multilevel"/>
    <w:tmpl w:val="E712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FB241D"/>
    <w:multiLevelType w:val="multilevel"/>
    <w:tmpl w:val="70EE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653CC4"/>
    <w:multiLevelType w:val="multilevel"/>
    <w:tmpl w:val="F646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CD3BBB"/>
    <w:multiLevelType w:val="multilevel"/>
    <w:tmpl w:val="70D8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30"/>
  </w:num>
  <w:num w:numId="4">
    <w:abstractNumId w:val="32"/>
  </w:num>
  <w:num w:numId="5">
    <w:abstractNumId w:val="31"/>
  </w:num>
  <w:num w:numId="6">
    <w:abstractNumId w:val="35"/>
  </w:num>
  <w:num w:numId="7">
    <w:abstractNumId w:val="0"/>
  </w:num>
  <w:num w:numId="8">
    <w:abstractNumId w:val="8"/>
  </w:num>
  <w:num w:numId="9">
    <w:abstractNumId w:val="23"/>
  </w:num>
  <w:num w:numId="10">
    <w:abstractNumId w:val="28"/>
  </w:num>
  <w:num w:numId="11">
    <w:abstractNumId w:val="25"/>
  </w:num>
  <w:num w:numId="12">
    <w:abstractNumId w:val="18"/>
  </w:num>
  <w:num w:numId="13">
    <w:abstractNumId w:val="39"/>
  </w:num>
  <w:num w:numId="14">
    <w:abstractNumId w:val="17"/>
  </w:num>
  <w:num w:numId="15">
    <w:abstractNumId w:val="12"/>
  </w:num>
  <w:num w:numId="16">
    <w:abstractNumId w:val="20"/>
  </w:num>
  <w:num w:numId="17">
    <w:abstractNumId w:val="3"/>
  </w:num>
  <w:num w:numId="18">
    <w:abstractNumId w:val="38"/>
  </w:num>
  <w:num w:numId="19">
    <w:abstractNumId w:val="11"/>
  </w:num>
  <w:num w:numId="20">
    <w:abstractNumId w:val="6"/>
  </w:num>
  <w:num w:numId="21">
    <w:abstractNumId w:val="43"/>
  </w:num>
  <w:num w:numId="22">
    <w:abstractNumId w:val="4"/>
  </w:num>
  <w:num w:numId="23">
    <w:abstractNumId w:val="34"/>
  </w:num>
  <w:num w:numId="24">
    <w:abstractNumId w:val="37"/>
  </w:num>
  <w:num w:numId="25">
    <w:abstractNumId w:val="44"/>
  </w:num>
  <w:num w:numId="26">
    <w:abstractNumId w:val="40"/>
  </w:num>
  <w:num w:numId="27">
    <w:abstractNumId w:val="27"/>
  </w:num>
  <w:num w:numId="28">
    <w:abstractNumId w:val="36"/>
  </w:num>
  <w:num w:numId="29">
    <w:abstractNumId w:val="14"/>
  </w:num>
  <w:num w:numId="30">
    <w:abstractNumId w:val="10"/>
  </w:num>
  <w:num w:numId="31">
    <w:abstractNumId w:val="1"/>
  </w:num>
  <w:num w:numId="32">
    <w:abstractNumId w:val="19"/>
  </w:num>
  <w:num w:numId="33">
    <w:abstractNumId w:val="26"/>
  </w:num>
  <w:num w:numId="34">
    <w:abstractNumId w:val="42"/>
  </w:num>
  <w:num w:numId="35">
    <w:abstractNumId w:val="16"/>
  </w:num>
  <w:num w:numId="36">
    <w:abstractNumId w:val="29"/>
  </w:num>
  <w:num w:numId="37">
    <w:abstractNumId w:val="2"/>
  </w:num>
  <w:num w:numId="38">
    <w:abstractNumId w:val="22"/>
  </w:num>
  <w:num w:numId="39">
    <w:abstractNumId w:val="24"/>
  </w:num>
  <w:num w:numId="40">
    <w:abstractNumId w:val="21"/>
  </w:num>
  <w:num w:numId="41">
    <w:abstractNumId w:val="41"/>
  </w:num>
  <w:num w:numId="42">
    <w:abstractNumId w:val="46"/>
  </w:num>
  <w:num w:numId="43">
    <w:abstractNumId w:val="5"/>
  </w:num>
  <w:num w:numId="44">
    <w:abstractNumId w:val="33"/>
  </w:num>
  <w:num w:numId="45">
    <w:abstractNumId w:val="45"/>
  </w:num>
  <w:num w:numId="46">
    <w:abstractNumId w:val="1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EC"/>
    <w:rsid w:val="00417991"/>
    <w:rsid w:val="00422D49"/>
    <w:rsid w:val="00756EEC"/>
    <w:rsid w:val="00A67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AE3DB-5022-458D-8CFB-627B22E6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56E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56EEC"/>
    <w:rPr>
      <w:b/>
      <w:bCs/>
    </w:rPr>
  </w:style>
  <w:style w:type="character" w:styleId="Accentuation">
    <w:name w:val="Emphasis"/>
    <w:basedOn w:val="Policepardfaut"/>
    <w:uiPriority w:val="20"/>
    <w:qFormat/>
    <w:rsid w:val="00756E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2493</Words>
  <Characters>13717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adjoint2</dc:creator>
  <cp:keywords/>
  <dc:description/>
  <cp:lastModifiedBy>adjoint2</cp:lastModifiedBy>
  <cp:revision>1</cp:revision>
  <dcterms:created xsi:type="dcterms:W3CDTF">2021-07-16T10:00:00Z</dcterms:created>
  <dcterms:modified xsi:type="dcterms:W3CDTF">2021-07-16T10:02:00Z</dcterms:modified>
</cp:coreProperties>
</file>